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4CB27" w14:textId="579AAB2E" w:rsidR="00F12C76" w:rsidRDefault="00C82539" w:rsidP="006C0B77">
      <w:pPr>
        <w:spacing w:after="0"/>
        <w:ind w:firstLine="709"/>
        <w:jc w:val="both"/>
        <w:rPr>
          <w:rFonts w:ascii="Times New Roman" w:hAnsi="Times New Roman" w:cs="Times New Roman"/>
          <w:sz w:val="28"/>
          <w:szCs w:val="28"/>
          <w:lang w:val="kk-KZ"/>
        </w:rPr>
      </w:pPr>
      <w:r w:rsidRPr="00C82539">
        <w:rPr>
          <w:rFonts w:ascii="Times New Roman" w:hAnsi="Times New Roman" w:cs="Times New Roman"/>
          <w:b/>
          <w:color w:val="201F1E"/>
          <w:sz w:val="28"/>
          <w:szCs w:val="28"/>
          <w:shd w:val="clear" w:color="auto" w:fill="FFFFFF"/>
          <w:lang w:val="kk-KZ" w:eastAsia="ru-RU"/>
        </w:rPr>
        <w:t>П</w:t>
      </w:r>
      <w:r w:rsidR="00A407B5">
        <w:rPr>
          <w:rFonts w:ascii="Times New Roman" w:hAnsi="Times New Roman" w:cs="Times New Roman"/>
          <w:b/>
          <w:color w:val="201F1E"/>
          <w:sz w:val="28"/>
          <w:szCs w:val="28"/>
          <w:shd w:val="clear" w:color="auto" w:fill="FFFFFF"/>
          <w:lang w:val="kk-KZ" w:eastAsia="ru-RU"/>
        </w:rPr>
        <w:t>рактикалық сабақ</w:t>
      </w:r>
      <w:r w:rsidRPr="00C82539">
        <w:rPr>
          <w:rFonts w:ascii="Times New Roman" w:hAnsi="Times New Roman" w:cs="Times New Roman"/>
          <w:b/>
          <w:color w:val="201F1E"/>
          <w:sz w:val="28"/>
          <w:szCs w:val="28"/>
          <w:shd w:val="clear" w:color="auto" w:fill="FFFFFF"/>
          <w:lang w:val="kk-KZ" w:eastAsia="ru-RU"/>
        </w:rPr>
        <w:t xml:space="preserve"> 5</w:t>
      </w:r>
      <w:r w:rsidR="00A407B5">
        <w:rPr>
          <w:rFonts w:ascii="Times New Roman" w:hAnsi="Times New Roman" w:cs="Times New Roman"/>
          <w:b/>
          <w:color w:val="201F1E"/>
          <w:sz w:val="28"/>
          <w:szCs w:val="28"/>
          <w:shd w:val="clear" w:color="auto" w:fill="FFFFFF"/>
          <w:lang w:val="kk-KZ" w:eastAsia="ru-RU"/>
        </w:rPr>
        <w:t>.</w:t>
      </w:r>
      <w:r w:rsidRPr="00C82539">
        <w:rPr>
          <w:rFonts w:ascii="Times New Roman" w:hAnsi="Times New Roman" w:cs="Times New Roman"/>
          <w:sz w:val="28"/>
          <w:szCs w:val="28"/>
          <w:lang w:val="kk-KZ"/>
        </w:rPr>
        <w:t xml:space="preserve"> Германия мен Түрік мемлекеттеріндегі жергілікті басқару жүйесінің маңыздылығы</w:t>
      </w:r>
    </w:p>
    <w:p w14:paraId="3AC936A3" w14:textId="5441DC49" w:rsidR="00A407B5" w:rsidRDefault="00A407B5" w:rsidP="00A407B5">
      <w:pPr>
        <w:rPr>
          <w:rFonts w:ascii="Times New Roman" w:hAnsi="Times New Roman" w:cs="Times New Roman"/>
          <w:sz w:val="28"/>
          <w:szCs w:val="28"/>
          <w:lang w:val="kk-KZ"/>
        </w:rPr>
      </w:pPr>
    </w:p>
    <w:p w14:paraId="6712FD26" w14:textId="77777777" w:rsidR="00A407B5" w:rsidRPr="00DD168C" w:rsidRDefault="00A407B5" w:rsidP="00A407B5">
      <w:pPr>
        <w:spacing w:after="0"/>
        <w:jc w:val="both"/>
        <w:rPr>
          <w:rFonts w:cs="Times New Roman"/>
          <w:szCs w:val="28"/>
          <w:lang w:val="kk-KZ"/>
        </w:rPr>
      </w:pPr>
      <w:r>
        <w:rPr>
          <w:rFonts w:ascii="Times New Roman" w:hAnsi="Times New Roman" w:cs="Times New Roman"/>
          <w:sz w:val="28"/>
          <w:szCs w:val="28"/>
        </w:rPr>
        <w:tab/>
      </w:r>
      <w:r w:rsidRPr="00DD168C">
        <w:rPr>
          <w:rFonts w:cs="Times New Roman"/>
          <w:szCs w:val="28"/>
          <w:lang w:val="kk-KZ"/>
        </w:rPr>
        <w:t xml:space="preserve">        Сұрақтар:          </w:t>
      </w:r>
    </w:p>
    <w:p w14:paraId="5E8682F4" w14:textId="77777777" w:rsidR="00A407B5" w:rsidRPr="00DD168C" w:rsidRDefault="00A407B5" w:rsidP="00A407B5">
      <w:pPr>
        <w:spacing w:after="0"/>
        <w:jc w:val="both"/>
        <w:rPr>
          <w:rFonts w:cs="Times New Roman"/>
          <w:szCs w:val="28"/>
          <w:lang w:val="kk-KZ"/>
        </w:rPr>
      </w:pPr>
      <w:r w:rsidRPr="00DD168C">
        <w:rPr>
          <w:rFonts w:cs="Times New Roman"/>
          <w:szCs w:val="28"/>
          <w:lang w:val="kk-KZ"/>
        </w:rPr>
        <w:t xml:space="preserve">                    1) Германия  мемлекетіндегі жергілікті  басқару жүйесі</w:t>
      </w:r>
    </w:p>
    <w:p w14:paraId="695AB6E9" w14:textId="77777777" w:rsidR="00A407B5" w:rsidRPr="00DD168C" w:rsidRDefault="00A407B5" w:rsidP="00A407B5">
      <w:pPr>
        <w:spacing w:after="0"/>
        <w:jc w:val="both"/>
        <w:rPr>
          <w:rFonts w:cs="Times New Roman"/>
          <w:szCs w:val="28"/>
          <w:lang w:val="kk-KZ"/>
        </w:rPr>
      </w:pPr>
      <w:r w:rsidRPr="00DD168C">
        <w:rPr>
          <w:rFonts w:cs="Times New Roman"/>
          <w:szCs w:val="28"/>
          <w:lang w:val="kk-KZ"/>
        </w:rPr>
        <w:t xml:space="preserve">                   2) Түрік мемлекетіндегі жергілікті  басқару жүйесі</w:t>
      </w:r>
    </w:p>
    <w:p w14:paraId="0FDD418E" w14:textId="7606DF05" w:rsidR="00A407B5" w:rsidRDefault="00A407B5" w:rsidP="00A407B5">
      <w:pPr>
        <w:rPr>
          <w:lang w:val="kk-KZ"/>
        </w:rPr>
      </w:pPr>
      <w:r>
        <w:rPr>
          <w:b/>
          <w:bCs/>
          <w:szCs w:val="28"/>
          <w:lang w:val="kk-KZ"/>
        </w:rPr>
        <w:t xml:space="preserve">Сабақ </w:t>
      </w:r>
      <w:r>
        <w:rPr>
          <w:b/>
          <w:bCs/>
          <w:lang w:val="kk-KZ"/>
        </w:rPr>
        <w:t xml:space="preserve"> мақсаты</w:t>
      </w:r>
      <w:r>
        <w:rPr>
          <w:lang w:val="kk-KZ"/>
        </w:rPr>
        <w:t xml:space="preserve"> – </w:t>
      </w:r>
      <w:r>
        <w:rPr>
          <w:szCs w:val="28"/>
          <w:lang w:val="kk-KZ"/>
        </w:rPr>
        <w:t xml:space="preserve">магистранттарға  </w:t>
      </w:r>
      <w:r w:rsidRPr="00DD168C">
        <w:rPr>
          <w:rFonts w:cs="Times New Roman"/>
          <w:szCs w:val="28"/>
          <w:lang w:val="kk-KZ"/>
        </w:rPr>
        <w:t xml:space="preserve"> Германия мен Түрік мемлекеттеріндегі жергілікті  басқару жүйесі</w:t>
      </w:r>
      <w:r>
        <w:rPr>
          <w:szCs w:val="28"/>
          <w:lang w:val="kk-KZ"/>
        </w:rPr>
        <w:t xml:space="preserve"> </w:t>
      </w:r>
      <w:r>
        <w:rPr>
          <w:color w:val="000000"/>
          <w:spacing w:val="2"/>
          <w:szCs w:val="28"/>
          <w:lang w:val="kk-KZ" w:eastAsia="ru-RU"/>
        </w:rPr>
        <w:t>жан-жақты жүйелі талқылау  және ой-тұжырымдар жасау</w:t>
      </w:r>
    </w:p>
    <w:p w14:paraId="36289BE2" w14:textId="77777777" w:rsidR="00A407B5" w:rsidRDefault="00A407B5" w:rsidP="00A407B5">
      <w:pPr>
        <w:rPr>
          <w:lang w:val="kk-KZ"/>
        </w:rPr>
      </w:pPr>
    </w:p>
    <w:p w14:paraId="4EF108E3" w14:textId="77777777" w:rsidR="00A407B5" w:rsidRPr="00A407B5" w:rsidRDefault="00A407B5" w:rsidP="00A407B5">
      <w:pPr>
        <w:spacing w:after="0"/>
        <w:rPr>
          <w:rFonts w:eastAsia="Times New Roman" w:cs="Times New Roman"/>
          <w:sz w:val="24"/>
          <w:szCs w:val="24"/>
          <w:lang w:val="kk-KZ" w:eastAsia="ru-RU"/>
        </w:rPr>
      </w:pPr>
      <w:r>
        <w:rPr>
          <w:rFonts w:eastAsia="Times New Roman" w:cs="Times New Roman"/>
          <w:b/>
          <w:bCs/>
          <w:sz w:val="24"/>
          <w:szCs w:val="24"/>
          <w:lang w:val="kk-KZ" w:eastAsia="ru-RU"/>
        </w:rPr>
        <w:t xml:space="preserve">        </w:t>
      </w:r>
      <w:r w:rsidRPr="007119C6">
        <w:rPr>
          <w:rFonts w:eastAsia="Times New Roman" w:cs="Times New Roman"/>
          <w:b/>
          <w:bCs/>
          <w:sz w:val="24"/>
          <w:szCs w:val="24"/>
          <w:lang w:val="kk-KZ" w:eastAsia="ru-RU"/>
        </w:rPr>
        <w:t>Аралас модель.</w:t>
      </w:r>
      <w:r w:rsidRPr="007119C6">
        <w:rPr>
          <w:rFonts w:eastAsia="Times New Roman" w:cs="Times New Roman"/>
          <w:sz w:val="24"/>
          <w:szCs w:val="24"/>
          <w:lang w:val="kk-KZ" w:eastAsia="ru-RU"/>
        </w:rPr>
        <w:t xml:space="preserve"> Германиядағы жергілікті басқарудың IX — XII ғасырға апаратын терең тарихи тамыры бар. Германияның жергілікті өзін-өзі басқару институттары, əрине басқару ерекшелігін ескере отырып өзгерді жəне жетілдірілді, осыған байланысты мамандар мыналарды ажыратады: полициялы мемлекет жағдайында абсолютизм мерзіміндегі басқару кезеңі; — либералды «құқықтық мемлекет» кезеңіндегі мемлекет; — «тұтыну қоғамы» «жоспарлы экономика мемлекеті»басқару кезеңі. </w:t>
      </w:r>
      <w:r w:rsidRPr="00A407B5">
        <w:rPr>
          <w:rFonts w:eastAsia="Times New Roman" w:cs="Times New Roman"/>
          <w:sz w:val="24"/>
          <w:szCs w:val="24"/>
          <w:lang w:val="kk-KZ" w:eastAsia="ru-RU"/>
        </w:rPr>
        <w:t>Қауымдар жергілікті өзін-өзі басқарудың базалық бірлігі болып табылады жəне немістің барлық жерінде бар болып табылады. Қала, ауыл қонысы, бірнеше қоныстар жиынтығы қауым бола алады.</w:t>
      </w:r>
    </w:p>
    <w:p w14:paraId="0FEED9DD" w14:textId="77777777" w:rsidR="00A407B5" w:rsidRPr="00A407B5" w:rsidRDefault="00A407B5" w:rsidP="00A407B5">
      <w:pPr>
        <w:spacing w:after="0"/>
        <w:rPr>
          <w:rFonts w:eastAsia="Times New Roman" w:cs="Times New Roman"/>
          <w:sz w:val="24"/>
          <w:szCs w:val="24"/>
          <w:lang w:val="kk-KZ" w:eastAsia="ru-RU"/>
        </w:rPr>
      </w:pPr>
      <w:r w:rsidRPr="00A407B5">
        <w:rPr>
          <w:rFonts w:eastAsia="Times New Roman" w:cs="Times New Roman"/>
          <w:sz w:val="24"/>
          <w:szCs w:val="24"/>
          <w:lang w:val="kk-KZ" w:eastAsia="ru-RU"/>
        </w:rPr>
        <w:t>Германия – федеративті мемлекет, қоғамдық міндеттерді атқару мен басқару екі деңгейде жүргізіледі – федералды деңгейде жəне 16 жер деңгейінде. Жергілікті өзін-өзі басқару деңгейі мемлекеттік емес болып есептеледі. Берлин, Бремен жəне Гамбург қалалары мемлекеттік те, сондай-ақ муниципалды да қаржыға ие айрықша орынды иеленеді. Коммуналдық басқарудың орны мен рөлін елестету үшін елдің аумақтық құрылысына жүгінген жөн.</w:t>
      </w:r>
    </w:p>
    <w:p w14:paraId="5928AE41" w14:textId="77777777" w:rsidR="00A407B5" w:rsidRPr="00A407B5" w:rsidRDefault="00A407B5" w:rsidP="00A407B5">
      <w:pPr>
        <w:spacing w:after="0"/>
        <w:rPr>
          <w:rFonts w:eastAsia="Times New Roman" w:cs="Times New Roman"/>
          <w:sz w:val="24"/>
          <w:szCs w:val="24"/>
          <w:lang w:val="kk-KZ" w:eastAsia="ru-RU"/>
        </w:rPr>
      </w:pPr>
      <w:r>
        <w:rPr>
          <w:rFonts w:eastAsia="Times New Roman" w:cs="Times New Roman"/>
          <w:sz w:val="24"/>
          <w:szCs w:val="24"/>
          <w:lang w:val="kk-KZ" w:eastAsia="ru-RU"/>
        </w:rPr>
        <w:t xml:space="preserve">          </w:t>
      </w:r>
      <w:r w:rsidRPr="00A407B5">
        <w:rPr>
          <w:rFonts w:eastAsia="Times New Roman" w:cs="Times New Roman"/>
          <w:sz w:val="24"/>
          <w:szCs w:val="24"/>
          <w:lang w:val="kk-KZ" w:eastAsia="ru-RU"/>
        </w:rPr>
        <w:t>Германияның жерлері 50 аумақтық үкіметтік округтарға бөлінеді. Өз кезегінде, аумақтық үкіметтік округтар 460 əкімшілік-аумақтық бірлік (аудандар) пен аудандық құқықтық мəртебе берілген 180 қала-аудандарды қамтиды. Келесі əкімшілік-аумақтық бірлік қауым (шамамен 30 мың. тұрғын) болып табылады, олар дəстүрлі ұғымда жергілікті өзін-өзі басқару аумағы болып табылады.</w:t>
      </w:r>
    </w:p>
    <w:p w14:paraId="08B1CB95" w14:textId="77777777" w:rsidR="00A407B5" w:rsidRPr="00A407B5" w:rsidRDefault="00A407B5" w:rsidP="00A407B5">
      <w:pPr>
        <w:spacing w:after="0"/>
        <w:rPr>
          <w:rFonts w:eastAsia="Times New Roman" w:cs="Times New Roman"/>
          <w:sz w:val="24"/>
          <w:szCs w:val="24"/>
          <w:lang w:val="kk-KZ" w:eastAsia="ru-RU"/>
        </w:rPr>
      </w:pPr>
      <w:r>
        <w:rPr>
          <w:rFonts w:eastAsia="Times New Roman" w:cs="Times New Roman"/>
          <w:sz w:val="24"/>
          <w:szCs w:val="24"/>
          <w:lang w:val="kk-KZ" w:eastAsia="ru-RU"/>
        </w:rPr>
        <w:t xml:space="preserve">        </w:t>
      </w:r>
      <w:r w:rsidRPr="00A407B5">
        <w:rPr>
          <w:rFonts w:eastAsia="Times New Roman" w:cs="Times New Roman"/>
          <w:sz w:val="24"/>
          <w:szCs w:val="24"/>
          <w:lang w:val="kk-KZ" w:eastAsia="ru-RU"/>
        </w:rPr>
        <w:t>Жергілікті өзін-өзі басқарудың қаржылық-экономикалық негіздері, сондай- ақ Германияның əкімшілік-аумақтық құрылысымен байланысты болып келеді. Сонымен, бұл елдегі жергілікті салық салу жүйесі басқа өндірістік дамыған елдердікінен айтарлықтай ерекшеленеді. Негізгі тұжырымдама «қаржылық теңестіруде», яғни салық түсімдерін ең мұқтаж жəне кедей аумақтарлың пайдасына қайта бөлуден тұрады. Жергілікті салықтар екі топтан тұрады: меншікті (жер асты, кəсіпшілік, тұтыну салықтары, акциздер жəне тағы басқа) жəне федерация, жерлер мен қауымдастықтар арасында белгіленген нормалар бойынша қайта бөлінетін жалпы салықтар.</w:t>
      </w:r>
    </w:p>
    <w:p w14:paraId="27DBD00C" w14:textId="77777777" w:rsidR="00A407B5" w:rsidRPr="00E81427" w:rsidRDefault="00A407B5" w:rsidP="00A407B5">
      <w:pPr>
        <w:spacing w:after="0"/>
        <w:rPr>
          <w:rFonts w:cs="Times New Roman"/>
          <w:sz w:val="24"/>
          <w:szCs w:val="24"/>
          <w:lang w:val="kk-KZ"/>
        </w:rPr>
      </w:pPr>
      <w:r w:rsidRPr="00E81427">
        <w:rPr>
          <w:rFonts w:cs="Times New Roman"/>
          <w:sz w:val="24"/>
          <w:szCs w:val="24"/>
          <w:lang w:val="kk-KZ"/>
        </w:rPr>
        <w:t xml:space="preserve">        </w:t>
      </w:r>
      <w:r w:rsidRPr="007119C6">
        <w:rPr>
          <w:rFonts w:cs="Times New Roman"/>
          <w:sz w:val="24"/>
          <w:szCs w:val="24"/>
          <w:lang w:val="kk-KZ"/>
        </w:rPr>
        <w:t>Басқару құрылымының ерекшеліктері</w:t>
      </w:r>
      <w:r w:rsidRPr="00E81427">
        <w:rPr>
          <w:rFonts w:cs="Times New Roman"/>
          <w:sz w:val="24"/>
          <w:szCs w:val="24"/>
          <w:lang w:val="kk-KZ"/>
        </w:rPr>
        <w:t xml:space="preserve"> </w:t>
      </w:r>
      <w:r w:rsidRPr="007119C6">
        <w:rPr>
          <w:rFonts w:cs="Times New Roman"/>
          <w:sz w:val="24"/>
          <w:szCs w:val="24"/>
          <w:lang w:val="kk-KZ"/>
        </w:rPr>
        <w:t>1964 жылдан бастап Түркия Еуропалық</w:t>
      </w:r>
      <w:r w:rsidRPr="00E81427">
        <w:rPr>
          <w:rFonts w:cs="Times New Roman"/>
          <w:sz w:val="24"/>
          <w:szCs w:val="24"/>
          <w:lang w:val="kk-KZ"/>
        </w:rPr>
        <w:t xml:space="preserve"> </w:t>
      </w:r>
      <w:r w:rsidRPr="007119C6">
        <w:rPr>
          <w:rFonts w:cs="Times New Roman"/>
          <w:sz w:val="24"/>
          <w:szCs w:val="24"/>
          <w:lang w:val="kk-KZ"/>
        </w:rPr>
        <w:t>Одақпен қауымдастық туралы келісіммен</w:t>
      </w:r>
      <w:r w:rsidRPr="00E81427">
        <w:rPr>
          <w:rFonts w:cs="Times New Roman"/>
          <w:sz w:val="24"/>
          <w:szCs w:val="24"/>
          <w:lang w:val="kk-KZ"/>
        </w:rPr>
        <w:t xml:space="preserve"> </w:t>
      </w:r>
      <w:r w:rsidRPr="007119C6">
        <w:rPr>
          <w:rFonts w:cs="Times New Roman"/>
          <w:sz w:val="24"/>
          <w:szCs w:val="24"/>
          <w:lang w:val="kk-KZ"/>
        </w:rPr>
        <w:t>байланысты және 1995 жылы кедендік одақ</w:t>
      </w:r>
      <w:r w:rsidRPr="00E81427">
        <w:rPr>
          <w:rFonts w:cs="Times New Roman"/>
          <w:sz w:val="24"/>
          <w:szCs w:val="24"/>
          <w:lang w:val="kk-KZ"/>
        </w:rPr>
        <w:t xml:space="preserve"> </w:t>
      </w:r>
      <w:r w:rsidRPr="007119C6">
        <w:rPr>
          <w:rFonts w:cs="Times New Roman"/>
          <w:sz w:val="24"/>
          <w:szCs w:val="24"/>
          <w:lang w:val="kk-KZ"/>
        </w:rPr>
        <w:t>құрылды. Еуропалық кеңес 1999 жылдың</w:t>
      </w:r>
      <w:r w:rsidRPr="00E81427">
        <w:rPr>
          <w:rFonts w:cs="Times New Roman"/>
          <w:sz w:val="24"/>
          <w:szCs w:val="24"/>
          <w:lang w:val="kk-KZ"/>
        </w:rPr>
        <w:t xml:space="preserve"> </w:t>
      </w:r>
      <w:r w:rsidRPr="007119C6">
        <w:rPr>
          <w:rFonts w:cs="Times New Roman"/>
          <w:sz w:val="24"/>
          <w:szCs w:val="24"/>
          <w:lang w:val="kk-KZ"/>
        </w:rPr>
        <w:t xml:space="preserve">желтоқсанында Түркияға үміткер мәртебесін </w:t>
      </w:r>
      <w:r w:rsidRPr="00E81427">
        <w:rPr>
          <w:rFonts w:cs="Times New Roman"/>
          <w:sz w:val="24"/>
          <w:szCs w:val="24"/>
          <w:lang w:val="kk-KZ"/>
        </w:rPr>
        <w:t xml:space="preserve"> </w:t>
      </w:r>
      <w:r w:rsidRPr="007119C6">
        <w:rPr>
          <w:rFonts w:cs="Times New Roman"/>
          <w:sz w:val="24"/>
          <w:szCs w:val="24"/>
          <w:lang w:val="kk-KZ"/>
        </w:rPr>
        <w:t>Түркия мен Еуропалық Одақ арасындағы</w:t>
      </w:r>
      <w:r w:rsidRPr="00E81427">
        <w:rPr>
          <w:rFonts w:cs="Times New Roman"/>
          <w:sz w:val="24"/>
          <w:szCs w:val="24"/>
          <w:lang w:val="kk-KZ"/>
        </w:rPr>
        <w:t xml:space="preserve"> </w:t>
      </w:r>
      <w:r w:rsidRPr="007119C6">
        <w:rPr>
          <w:rFonts w:cs="Times New Roman"/>
          <w:sz w:val="24"/>
          <w:szCs w:val="24"/>
          <w:lang w:val="kk-KZ"/>
        </w:rPr>
        <w:t>қатынастардың әлсіреуіне қарамастан, Түркия әлі</w:t>
      </w:r>
      <w:r w:rsidRPr="00E81427">
        <w:rPr>
          <w:rFonts w:cs="Times New Roman"/>
          <w:sz w:val="24"/>
          <w:szCs w:val="24"/>
          <w:lang w:val="kk-KZ"/>
        </w:rPr>
        <w:t xml:space="preserve">  </w:t>
      </w:r>
      <w:r w:rsidRPr="007119C6">
        <w:rPr>
          <w:rFonts w:cs="Times New Roman"/>
          <w:sz w:val="24"/>
          <w:szCs w:val="24"/>
          <w:lang w:val="kk-KZ"/>
        </w:rPr>
        <w:t>де аталмыш ұйымға үміткер ел және Еуропалық</w:t>
      </w:r>
      <w:r w:rsidRPr="00E81427">
        <w:rPr>
          <w:rFonts w:cs="Times New Roman"/>
          <w:sz w:val="24"/>
          <w:szCs w:val="24"/>
          <w:lang w:val="kk-KZ"/>
        </w:rPr>
        <w:t xml:space="preserve"> </w:t>
      </w:r>
      <w:r w:rsidRPr="007119C6">
        <w:rPr>
          <w:rFonts w:cs="Times New Roman"/>
          <w:sz w:val="24"/>
          <w:szCs w:val="24"/>
          <w:lang w:val="kk-KZ"/>
        </w:rPr>
        <w:t xml:space="preserve">Одақтың стратегиялық серіктесі болып саналады. </w:t>
      </w:r>
      <w:r w:rsidRPr="00A407B5">
        <w:rPr>
          <w:rFonts w:cs="Times New Roman"/>
          <w:sz w:val="24"/>
          <w:szCs w:val="24"/>
          <w:lang w:val="kk-KZ"/>
        </w:rPr>
        <w:t>Қосылу туралы келіссөздер барысында Копенгаген өлшемдеріне сәйкес келу үшін, елдің</w:t>
      </w:r>
      <w:r w:rsidRPr="00E81427">
        <w:rPr>
          <w:rFonts w:cs="Times New Roman"/>
          <w:sz w:val="24"/>
          <w:szCs w:val="24"/>
          <w:lang w:val="kk-KZ"/>
        </w:rPr>
        <w:t xml:space="preserve"> </w:t>
      </w:r>
      <w:r w:rsidRPr="00A407B5">
        <w:rPr>
          <w:rFonts w:cs="Times New Roman"/>
          <w:sz w:val="24"/>
          <w:szCs w:val="24"/>
          <w:lang w:val="kk-KZ"/>
        </w:rPr>
        <w:t>Еуропалық Одаққа кіруге құқылы екендігін</w:t>
      </w:r>
      <w:r w:rsidRPr="00E81427">
        <w:rPr>
          <w:rFonts w:cs="Times New Roman"/>
          <w:sz w:val="24"/>
          <w:szCs w:val="24"/>
          <w:lang w:val="kk-KZ"/>
        </w:rPr>
        <w:t xml:space="preserve"> </w:t>
      </w:r>
      <w:r w:rsidRPr="00A407B5">
        <w:rPr>
          <w:rFonts w:cs="Times New Roman"/>
          <w:sz w:val="24"/>
          <w:szCs w:val="24"/>
          <w:lang w:val="kk-KZ"/>
        </w:rPr>
        <w:t>анықтайтын құжат, Түркия өзінің мемлекеттік</w:t>
      </w:r>
      <w:r w:rsidRPr="00E81427">
        <w:rPr>
          <w:rFonts w:cs="Times New Roman"/>
          <w:sz w:val="24"/>
          <w:szCs w:val="24"/>
          <w:lang w:val="kk-KZ"/>
        </w:rPr>
        <w:t xml:space="preserve"> </w:t>
      </w:r>
      <w:r w:rsidRPr="00A407B5">
        <w:rPr>
          <w:rFonts w:cs="Times New Roman"/>
          <w:sz w:val="24"/>
          <w:szCs w:val="24"/>
          <w:lang w:val="kk-KZ"/>
        </w:rPr>
        <w:t>басқару жүйесінде жаңару процесіне ұшырады.</w:t>
      </w:r>
      <w:r w:rsidRPr="00E81427">
        <w:rPr>
          <w:rFonts w:cs="Times New Roman"/>
          <w:sz w:val="24"/>
          <w:szCs w:val="24"/>
          <w:lang w:val="kk-KZ"/>
        </w:rPr>
        <w:t xml:space="preserve"> Бұл реформалардың мақсаты мемлекеттік  басқару құрылымындағы мәселелерді ең тиімді және мемлекеттік </w:t>
      </w:r>
      <w:r w:rsidRPr="00E81427">
        <w:rPr>
          <w:rFonts w:cs="Times New Roman"/>
          <w:sz w:val="24"/>
          <w:szCs w:val="24"/>
          <w:lang w:val="kk-KZ"/>
        </w:rPr>
        <w:lastRenderedPageBreak/>
        <w:t>басқаруға негізделген  түсініктен гөрі адамдардың қажеттіліктеріне бағытталған басқаруды түсінудің қазіргі заманғы  деңгейіне дейін көтеру болды. Түркияның бір орталықтан басқарылатын әкімшілік  құрылымы көптеген проблемалар тудырды және жергілікті өзін-өзі басқару органдарының</w:t>
      </w:r>
    </w:p>
    <w:p w14:paraId="36C929B0" w14:textId="77777777" w:rsidR="00A407B5" w:rsidRPr="00E81427" w:rsidRDefault="00A407B5" w:rsidP="00A407B5">
      <w:pPr>
        <w:spacing w:after="0"/>
        <w:rPr>
          <w:rFonts w:cs="Times New Roman"/>
          <w:sz w:val="24"/>
          <w:szCs w:val="24"/>
          <w:lang w:val="kk-KZ"/>
        </w:rPr>
      </w:pPr>
      <w:r w:rsidRPr="00E81427">
        <w:rPr>
          <w:rFonts w:cs="Times New Roman"/>
          <w:sz w:val="24"/>
          <w:szCs w:val="24"/>
          <w:lang w:val="kk-KZ"/>
        </w:rPr>
        <w:t>қызмет салаларына қатысты көптеген жоспарларды талап етті әрі жергілікті өзін-өзі  басқару органдары мен орталық әкімшілік   арасындағы билік қатынастарын теңестірді.  Бұл тұрғыда Түркияның басқару жүйесіндегі</w:t>
      </w:r>
    </w:p>
    <w:p w14:paraId="5E5109CC" w14:textId="77777777" w:rsidR="00A407B5" w:rsidRPr="00A407B5" w:rsidRDefault="00A407B5" w:rsidP="00A407B5">
      <w:pPr>
        <w:spacing w:after="0"/>
        <w:rPr>
          <w:rFonts w:cs="Times New Roman"/>
          <w:sz w:val="24"/>
          <w:szCs w:val="24"/>
          <w:lang w:val="kk-KZ"/>
        </w:rPr>
      </w:pPr>
      <w:r w:rsidRPr="00E81427">
        <w:rPr>
          <w:rFonts w:cs="Times New Roman"/>
          <w:sz w:val="24"/>
          <w:szCs w:val="24"/>
          <w:lang w:val="kk-KZ"/>
        </w:rPr>
        <w:t xml:space="preserve">кейбір олқылықтарға байланысты орталық  әкімшілікке жергілікті мәселелерге қатысты  тиімді шешімдер табу қиын болды. </w:t>
      </w:r>
      <w:r w:rsidRPr="00A407B5">
        <w:rPr>
          <w:rFonts w:cs="Times New Roman"/>
          <w:sz w:val="24"/>
          <w:szCs w:val="24"/>
          <w:lang w:val="kk-KZ"/>
        </w:rPr>
        <w:t>Осы себепті</w:t>
      </w:r>
    </w:p>
    <w:p w14:paraId="65F1AE2D"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Түркияға тиімді демократия мен тиімді басқару</w:t>
      </w:r>
      <w:r w:rsidRPr="00E81427">
        <w:rPr>
          <w:rFonts w:cs="Times New Roman"/>
          <w:sz w:val="24"/>
          <w:szCs w:val="24"/>
          <w:lang w:val="kk-KZ"/>
        </w:rPr>
        <w:t xml:space="preserve">  </w:t>
      </w:r>
      <w:r w:rsidRPr="00A407B5">
        <w:rPr>
          <w:rFonts w:cs="Times New Roman"/>
          <w:sz w:val="24"/>
          <w:szCs w:val="24"/>
          <w:lang w:val="kk-KZ"/>
        </w:rPr>
        <w:t>үшін мемлекеттік басқару формасын реформалап, жергілікті әкімшіліктерге көбірек өкілеттік</w:t>
      </w:r>
    </w:p>
    <w:p w14:paraId="03B3D0BD" w14:textId="77777777" w:rsidR="00A407B5" w:rsidRPr="00A407B5" w:rsidRDefault="00A407B5" w:rsidP="00A407B5">
      <w:pPr>
        <w:spacing w:after="0"/>
        <w:rPr>
          <w:rFonts w:cs="Times New Roman"/>
          <w:sz w:val="24"/>
          <w:szCs w:val="24"/>
          <w:lang w:val="kk-KZ"/>
        </w:rPr>
      </w:pPr>
      <w:r w:rsidRPr="00E81427">
        <w:rPr>
          <w:rFonts w:cs="Times New Roman"/>
          <w:sz w:val="24"/>
          <w:szCs w:val="24"/>
        </w:rPr>
        <w:t xml:space="preserve">беру </w:t>
      </w:r>
      <w:proofErr w:type="spellStart"/>
      <w:r w:rsidRPr="00E81427">
        <w:rPr>
          <w:rFonts w:cs="Times New Roman"/>
          <w:sz w:val="24"/>
          <w:szCs w:val="24"/>
        </w:rPr>
        <w:t>өте</w:t>
      </w:r>
      <w:proofErr w:type="spellEnd"/>
      <w:r w:rsidRPr="00E81427">
        <w:rPr>
          <w:rFonts w:cs="Times New Roman"/>
          <w:sz w:val="24"/>
          <w:szCs w:val="24"/>
        </w:rPr>
        <w:t xml:space="preserve"> </w:t>
      </w:r>
      <w:proofErr w:type="spellStart"/>
      <w:r w:rsidRPr="00E81427">
        <w:rPr>
          <w:rFonts w:cs="Times New Roman"/>
          <w:sz w:val="24"/>
          <w:szCs w:val="24"/>
        </w:rPr>
        <w:t>маңызды</w:t>
      </w:r>
      <w:proofErr w:type="spellEnd"/>
      <w:r w:rsidRPr="00E81427">
        <w:rPr>
          <w:rFonts w:cs="Times New Roman"/>
          <w:sz w:val="24"/>
          <w:szCs w:val="24"/>
        </w:rPr>
        <w:t xml:space="preserve"> </w:t>
      </w:r>
      <w:proofErr w:type="spellStart"/>
      <w:r w:rsidRPr="00E81427">
        <w:rPr>
          <w:rFonts w:cs="Times New Roman"/>
          <w:sz w:val="24"/>
          <w:szCs w:val="24"/>
        </w:rPr>
        <w:t>деп</w:t>
      </w:r>
      <w:proofErr w:type="spellEnd"/>
      <w:r w:rsidRPr="00E81427">
        <w:rPr>
          <w:rFonts w:cs="Times New Roman"/>
          <w:sz w:val="24"/>
          <w:szCs w:val="24"/>
        </w:rPr>
        <w:t xml:space="preserve"> </w:t>
      </w:r>
      <w:proofErr w:type="spellStart"/>
      <w:r w:rsidRPr="00E81427">
        <w:rPr>
          <w:rFonts w:cs="Times New Roman"/>
          <w:sz w:val="24"/>
          <w:szCs w:val="24"/>
        </w:rPr>
        <w:t>есептелді</w:t>
      </w:r>
      <w:proofErr w:type="spellEnd"/>
      <w:r w:rsidRPr="00E81427">
        <w:rPr>
          <w:rFonts w:cs="Times New Roman"/>
          <w:sz w:val="24"/>
          <w:szCs w:val="24"/>
        </w:rPr>
        <w:t>.</w:t>
      </w:r>
      <w:r w:rsidRPr="00E81427">
        <w:rPr>
          <w:rFonts w:cs="Times New Roman"/>
          <w:sz w:val="24"/>
          <w:szCs w:val="24"/>
          <w:lang w:val="kk-KZ"/>
        </w:rPr>
        <w:t xml:space="preserve">  </w:t>
      </w:r>
      <w:r w:rsidRPr="00A407B5">
        <w:rPr>
          <w:rFonts w:cs="Times New Roman"/>
          <w:sz w:val="24"/>
          <w:szCs w:val="24"/>
          <w:lang w:val="kk-KZ"/>
        </w:rPr>
        <w:t>Түркияның әкімшілік құрылымын бір</w:t>
      </w:r>
    </w:p>
    <w:p w14:paraId="245B94B7"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ортаға бағынған деп түсіндіруге болады. Бұл</w:t>
      </w:r>
      <w:r w:rsidRPr="00E81427">
        <w:rPr>
          <w:rFonts w:cs="Times New Roman"/>
          <w:sz w:val="24"/>
          <w:szCs w:val="24"/>
          <w:lang w:val="kk-KZ"/>
        </w:rPr>
        <w:t xml:space="preserve">  </w:t>
      </w:r>
      <w:r w:rsidRPr="00A407B5">
        <w:rPr>
          <w:rFonts w:cs="Times New Roman"/>
          <w:sz w:val="24"/>
          <w:szCs w:val="24"/>
          <w:lang w:val="kk-KZ"/>
        </w:rPr>
        <w:t>тұрғыда орталық әкімшілік шешімдер қабылдау</w:t>
      </w:r>
      <w:r w:rsidRPr="00E81427">
        <w:rPr>
          <w:rFonts w:cs="Times New Roman"/>
          <w:sz w:val="24"/>
          <w:szCs w:val="24"/>
          <w:lang w:val="kk-KZ"/>
        </w:rPr>
        <w:t xml:space="preserve">  </w:t>
      </w:r>
      <w:r w:rsidRPr="00A407B5">
        <w:rPr>
          <w:rFonts w:cs="Times New Roman"/>
          <w:sz w:val="24"/>
          <w:szCs w:val="24"/>
          <w:lang w:val="kk-KZ"/>
        </w:rPr>
        <w:t>процесінің орталық үкіметке және орталық</w:t>
      </w:r>
    </w:p>
    <w:p w14:paraId="6864F0D7"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қабылдаған шешімдерге тәуелділігін білдіреді.</w:t>
      </w:r>
      <w:r w:rsidRPr="00E81427">
        <w:rPr>
          <w:rFonts w:cs="Times New Roman"/>
          <w:sz w:val="24"/>
          <w:szCs w:val="24"/>
          <w:lang w:val="kk-KZ"/>
        </w:rPr>
        <w:t xml:space="preserve">  </w:t>
      </w:r>
      <w:r w:rsidRPr="00A407B5">
        <w:rPr>
          <w:rFonts w:cs="Times New Roman"/>
          <w:sz w:val="24"/>
          <w:szCs w:val="24"/>
          <w:lang w:val="kk-KZ"/>
        </w:rPr>
        <w:t>Түрік әкімшілігінің орталық құрылымы Осман империясынан Түрік республикасына</w:t>
      </w:r>
    </w:p>
    <w:p w14:paraId="03786970"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мұра болып қалды. Осы мұралар мен Осман</w:t>
      </w:r>
      <w:r w:rsidRPr="00E81427">
        <w:rPr>
          <w:rFonts w:cs="Times New Roman"/>
          <w:sz w:val="24"/>
          <w:szCs w:val="24"/>
          <w:lang w:val="kk-KZ"/>
        </w:rPr>
        <w:t xml:space="preserve">  </w:t>
      </w:r>
      <w:r w:rsidRPr="00A407B5">
        <w:rPr>
          <w:rFonts w:cs="Times New Roman"/>
          <w:sz w:val="24"/>
          <w:szCs w:val="24"/>
          <w:lang w:val="kk-KZ"/>
        </w:rPr>
        <w:t>империясының орталықтандыру идеясы мен</w:t>
      </w:r>
      <w:r w:rsidRPr="00E81427">
        <w:rPr>
          <w:rFonts w:cs="Times New Roman"/>
          <w:sz w:val="24"/>
          <w:szCs w:val="24"/>
          <w:lang w:val="kk-KZ"/>
        </w:rPr>
        <w:t xml:space="preserve">  </w:t>
      </w:r>
      <w:r w:rsidRPr="00A407B5">
        <w:rPr>
          <w:rFonts w:cs="Times New Roman"/>
          <w:sz w:val="24"/>
          <w:szCs w:val="24"/>
          <w:lang w:val="kk-KZ"/>
        </w:rPr>
        <w:t>күшті орталық үкімет Түркия Республикасына</w:t>
      </w:r>
    </w:p>
    <w:p w14:paraId="3D718E6F"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қатты әсер етті.</w:t>
      </w:r>
      <w:r w:rsidRPr="00E81427">
        <w:rPr>
          <w:rFonts w:cs="Times New Roman"/>
          <w:sz w:val="24"/>
          <w:szCs w:val="24"/>
          <w:lang w:val="kk-KZ"/>
        </w:rPr>
        <w:t xml:space="preserve">  </w:t>
      </w:r>
      <w:r w:rsidRPr="00A407B5">
        <w:rPr>
          <w:rFonts w:cs="Times New Roman"/>
          <w:sz w:val="24"/>
          <w:szCs w:val="24"/>
          <w:lang w:val="kk-KZ"/>
        </w:rPr>
        <w:t>Бұл мұраның басты ерекшелігі қоғам</w:t>
      </w:r>
      <w:r w:rsidRPr="00E81427">
        <w:rPr>
          <w:rFonts w:cs="Times New Roman"/>
          <w:sz w:val="24"/>
          <w:szCs w:val="24"/>
          <w:lang w:val="kk-KZ"/>
        </w:rPr>
        <w:t xml:space="preserve">  </w:t>
      </w:r>
      <w:r w:rsidRPr="00A407B5">
        <w:rPr>
          <w:rFonts w:cs="Times New Roman"/>
          <w:sz w:val="24"/>
          <w:szCs w:val="24"/>
          <w:lang w:val="kk-KZ"/>
        </w:rPr>
        <w:t>мен экономиканы басқаратын және орталықтың периферияға үстемдігі бар күшті орталықтандырылған үкімет болды. Сондықтан,</w:t>
      </w:r>
      <w:r w:rsidRPr="00E81427">
        <w:rPr>
          <w:rFonts w:cs="Times New Roman"/>
          <w:sz w:val="24"/>
          <w:szCs w:val="24"/>
          <w:lang w:val="kk-KZ"/>
        </w:rPr>
        <w:t xml:space="preserve"> </w:t>
      </w:r>
      <w:r w:rsidRPr="00A407B5">
        <w:rPr>
          <w:rFonts w:cs="Times New Roman"/>
          <w:sz w:val="24"/>
          <w:szCs w:val="24"/>
          <w:lang w:val="kk-KZ"/>
        </w:rPr>
        <w:t>Түркияның батыстық әкімшілік түсінігі жоғарыда аталған себепке байланысты дамымаған</w:t>
      </w:r>
    </w:p>
    <w:p w14:paraId="4871FA43"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деп айтуға болады.</w:t>
      </w:r>
      <w:r w:rsidRPr="00E81427">
        <w:rPr>
          <w:rFonts w:cs="Times New Roman"/>
          <w:sz w:val="24"/>
          <w:szCs w:val="24"/>
          <w:lang w:val="kk-KZ"/>
        </w:rPr>
        <w:t xml:space="preserve">  </w:t>
      </w:r>
      <w:r w:rsidRPr="00A407B5">
        <w:rPr>
          <w:rFonts w:cs="Times New Roman"/>
          <w:sz w:val="24"/>
          <w:szCs w:val="24"/>
          <w:lang w:val="kk-KZ"/>
        </w:rPr>
        <w:t>1982 жылғы Түркияның Конституциясындағы</w:t>
      </w:r>
    </w:p>
    <w:p w14:paraId="579AB02F"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123-бап бойынша орталықсыздандыру қағидаты</w:t>
      </w:r>
      <w:r w:rsidRPr="00E81427">
        <w:rPr>
          <w:rFonts w:cs="Times New Roman"/>
          <w:sz w:val="24"/>
          <w:szCs w:val="24"/>
          <w:lang w:val="kk-KZ"/>
        </w:rPr>
        <w:t xml:space="preserve"> </w:t>
      </w:r>
      <w:r w:rsidRPr="00A407B5">
        <w:rPr>
          <w:rFonts w:cs="Times New Roman"/>
          <w:sz w:val="24"/>
          <w:szCs w:val="24"/>
          <w:lang w:val="kk-KZ"/>
        </w:rPr>
        <w:t>жергілікті әкімшіліктерді ұйымдастыру мен</w:t>
      </w:r>
      <w:r w:rsidRPr="00E81427">
        <w:rPr>
          <w:rFonts w:cs="Times New Roman"/>
          <w:sz w:val="24"/>
          <w:szCs w:val="24"/>
          <w:lang w:val="kk-KZ"/>
        </w:rPr>
        <w:t xml:space="preserve">  </w:t>
      </w:r>
      <w:r w:rsidRPr="00A407B5">
        <w:rPr>
          <w:rFonts w:cs="Times New Roman"/>
          <w:sz w:val="24"/>
          <w:szCs w:val="24"/>
          <w:lang w:val="kk-KZ"/>
        </w:rPr>
        <w:t>жұмыс істеудің негізі ретінде, сондай-ақ, орталық үкіметті ұйымдастыруға қатысты орталықтандыру принципі енгізілген мемлекеттік</w:t>
      </w:r>
    </w:p>
    <w:p w14:paraId="6465DEBA"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басқару жүйесі мен автономды жергілікті</w:t>
      </w:r>
      <w:r w:rsidRPr="00E81427">
        <w:rPr>
          <w:rFonts w:cs="Times New Roman"/>
          <w:sz w:val="24"/>
          <w:szCs w:val="24"/>
          <w:lang w:val="kk-KZ"/>
        </w:rPr>
        <w:t xml:space="preserve">  </w:t>
      </w:r>
      <w:r w:rsidRPr="00A407B5">
        <w:rPr>
          <w:rFonts w:cs="Times New Roman"/>
          <w:sz w:val="24"/>
          <w:szCs w:val="24"/>
          <w:lang w:val="kk-KZ"/>
        </w:rPr>
        <w:t>әкімшіліктер деп қарастырылған.</w:t>
      </w:r>
    </w:p>
    <w:p w14:paraId="331E75BD"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123-бапта мемлекеттік басқарудың бүкіл</w:t>
      </w:r>
      <w:r w:rsidRPr="00E81427">
        <w:rPr>
          <w:rFonts w:cs="Times New Roman"/>
          <w:sz w:val="24"/>
          <w:szCs w:val="24"/>
          <w:lang w:val="kk-KZ"/>
        </w:rPr>
        <w:t xml:space="preserve"> </w:t>
      </w:r>
      <w:r w:rsidRPr="00A407B5">
        <w:rPr>
          <w:rFonts w:cs="Times New Roman"/>
          <w:sz w:val="24"/>
          <w:szCs w:val="24"/>
          <w:lang w:val="kk-KZ"/>
        </w:rPr>
        <w:t>ұлттық басқару органының, соның ішінде</w:t>
      </w:r>
      <w:r w:rsidRPr="00E81427">
        <w:rPr>
          <w:rFonts w:cs="Times New Roman"/>
          <w:sz w:val="24"/>
          <w:szCs w:val="24"/>
          <w:lang w:val="kk-KZ"/>
        </w:rPr>
        <w:t xml:space="preserve">  </w:t>
      </w:r>
      <w:r w:rsidRPr="00A407B5">
        <w:rPr>
          <w:rFonts w:cs="Times New Roman"/>
          <w:sz w:val="24"/>
          <w:szCs w:val="24"/>
          <w:lang w:val="kk-KZ"/>
        </w:rPr>
        <w:t>провинциялық және жергілікті органдардың</w:t>
      </w:r>
      <w:r w:rsidRPr="00E81427">
        <w:rPr>
          <w:rFonts w:cs="Times New Roman"/>
          <w:sz w:val="24"/>
          <w:szCs w:val="24"/>
          <w:lang w:val="kk-KZ"/>
        </w:rPr>
        <w:t xml:space="preserve"> </w:t>
      </w:r>
      <w:r w:rsidRPr="00A407B5">
        <w:rPr>
          <w:rFonts w:cs="Times New Roman"/>
          <w:sz w:val="24"/>
          <w:szCs w:val="24"/>
          <w:lang w:val="kk-KZ"/>
        </w:rPr>
        <w:t>тұтастығын сақтау үшін біртұтастық пен</w:t>
      </w:r>
      <w:r w:rsidRPr="00E81427">
        <w:rPr>
          <w:rFonts w:cs="Times New Roman"/>
          <w:sz w:val="24"/>
          <w:szCs w:val="24"/>
          <w:lang w:val="kk-KZ"/>
        </w:rPr>
        <w:t xml:space="preserve">  </w:t>
      </w:r>
      <w:r w:rsidRPr="00A407B5">
        <w:rPr>
          <w:rFonts w:cs="Times New Roman"/>
          <w:sz w:val="24"/>
          <w:szCs w:val="24"/>
          <w:lang w:val="kk-KZ"/>
        </w:rPr>
        <w:t>үйлесімділікте жұмыс істеуі керек делінген.</w:t>
      </w:r>
    </w:p>
    <w:p w14:paraId="3297AA47"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Жоғары орталықтандырылған үкімет пен автономды жергілікті әкімшіліктер арасындағы</w:t>
      </w:r>
      <w:r w:rsidRPr="00E81427">
        <w:rPr>
          <w:rFonts w:cs="Times New Roman"/>
          <w:sz w:val="24"/>
          <w:szCs w:val="24"/>
          <w:lang w:val="kk-KZ"/>
        </w:rPr>
        <w:t xml:space="preserve"> </w:t>
      </w:r>
      <w:r w:rsidRPr="00A407B5">
        <w:rPr>
          <w:rFonts w:cs="Times New Roman"/>
          <w:sz w:val="24"/>
          <w:szCs w:val="24"/>
          <w:lang w:val="kk-KZ"/>
        </w:rPr>
        <w:t>тепе-теңдікті құру идеясы түрік мемлекеттік</w:t>
      </w:r>
      <w:r w:rsidRPr="00E81427">
        <w:rPr>
          <w:rFonts w:cs="Times New Roman"/>
          <w:sz w:val="24"/>
          <w:szCs w:val="24"/>
          <w:lang w:val="kk-KZ"/>
        </w:rPr>
        <w:t xml:space="preserve">  </w:t>
      </w:r>
      <w:r w:rsidRPr="00A407B5">
        <w:rPr>
          <w:rFonts w:cs="Times New Roman"/>
          <w:sz w:val="24"/>
          <w:szCs w:val="24"/>
          <w:lang w:val="kk-KZ"/>
        </w:rPr>
        <w:t>басқару жүйесінде екі жақты ұстанымды тудырады. Саясаткерлердің жергілікті өзін-өзі</w:t>
      </w:r>
    </w:p>
    <w:p w14:paraId="7F6C3EBB" w14:textId="77777777" w:rsidR="00A407B5" w:rsidRPr="00E81427" w:rsidRDefault="00A407B5" w:rsidP="00A407B5">
      <w:pPr>
        <w:spacing w:after="0"/>
        <w:rPr>
          <w:rFonts w:cs="Times New Roman"/>
          <w:sz w:val="24"/>
          <w:szCs w:val="24"/>
          <w:lang w:val="kk-KZ"/>
        </w:rPr>
      </w:pPr>
      <w:r w:rsidRPr="00A407B5">
        <w:rPr>
          <w:rFonts w:cs="Times New Roman"/>
          <w:sz w:val="24"/>
          <w:szCs w:val="24"/>
          <w:lang w:val="kk-KZ"/>
        </w:rPr>
        <w:t>басқаруды күшейтуге талпыныстары болғанымен, түрік мемлекеттік басқаруы әлі де орталықтандырылған күйде тұр. Осы екіжақтылықтың арқасында бізге мемлекеттік басқарудың</w:t>
      </w:r>
      <w:r w:rsidRPr="00E81427">
        <w:rPr>
          <w:rFonts w:cs="Times New Roman"/>
          <w:sz w:val="24"/>
          <w:szCs w:val="24"/>
          <w:lang w:val="kk-KZ"/>
        </w:rPr>
        <w:t xml:space="preserve"> </w:t>
      </w:r>
      <w:r w:rsidRPr="00A407B5">
        <w:rPr>
          <w:rFonts w:cs="Times New Roman"/>
          <w:sz w:val="24"/>
          <w:szCs w:val="24"/>
          <w:lang w:val="kk-KZ"/>
        </w:rPr>
        <w:t>түрік құрылымын екі бөлімнен талдау жеңіл болады; орталық деңгейде әкімшілік басқару, ал</w:t>
      </w:r>
      <w:r w:rsidRPr="00E81427">
        <w:rPr>
          <w:rFonts w:cs="Times New Roman"/>
          <w:sz w:val="24"/>
          <w:szCs w:val="24"/>
          <w:lang w:val="kk-KZ"/>
        </w:rPr>
        <w:t xml:space="preserve">  </w:t>
      </w:r>
      <w:r w:rsidRPr="00A407B5">
        <w:rPr>
          <w:rFonts w:cs="Times New Roman"/>
          <w:sz w:val="24"/>
          <w:szCs w:val="24"/>
          <w:lang w:val="kk-KZ"/>
        </w:rPr>
        <w:t>жергілікті деңгейде басқару.</w:t>
      </w:r>
      <w:r w:rsidRPr="00E81427">
        <w:rPr>
          <w:rFonts w:cs="Times New Roman"/>
          <w:sz w:val="24"/>
          <w:szCs w:val="24"/>
          <w:lang w:val="kk-KZ"/>
        </w:rPr>
        <w:t xml:space="preserve"> Орталық деңгейдегі басқару үш биліктен тұрады, олар биліктің үш тармағын білдіреді, олар заң шығарушы, атқарушы және сот</w:t>
      </w:r>
    </w:p>
    <w:p w14:paraId="76AF7D13"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билігі. Алайда, түрік мемлекеттік басқаруы</w:t>
      </w:r>
      <w:r w:rsidRPr="00E81427">
        <w:rPr>
          <w:rFonts w:cs="Times New Roman"/>
          <w:sz w:val="24"/>
          <w:szCs w:val="24"/>
          <w:lang w:val="kk-KZ"/>
        </w:rPr>
        <w:t xml:space="preserve"> </w:t>
      </w:r>
      <w:r w:rsidRPr="00A407B5">
        <w:rPr>
          <w:rFonts w:cs="Times New Roman"/>
          <w:sz w:val="24"/>
          <w:szCs w:val="24"/>
          <w:lang w:val="kk-KZ"/>
        </w:rPr>
        <w:t>Президенттік, Министрлер Кеңесі, министрлер</w:t>
      </w:r>
      <w:r w:rsidRPr="00E81427">
        <w:rPr>
          <w:rFonts w:cs="Times New Roman"/>
          <w:sz w:val="24"/>
          <w:szCs w:val="24"/>
          <w:lang w:val="kk-KZ"/>
        </w:rPr>
        <w:t xml:space="preserve"> </w:t>
      </w:r>
      <w:r w:rsidRPr="00A407B5">
        <w:rPr>
          <w:rFonts w:cs="Times New Roman"/>
          <w:sz w:val="24"/>
          <w:szCs w:val="24"/>
          <w:lang w:val="kk-KZ"/>
        </w:rPr>
        <w:t>мен консультативтік агенттіктерді қамтитын</w:t>
      </w:r>
    </w:p>
    <w:p w14:paraId="455E2688" w14:textId="77777777" w:rsidR="00A407B5" w:rsidRPr="00E81427" w:rsidRDefault="00A407B5" w:rsidP="00A407B5">
      <w:pPr>
        <w:spacing w:after="0"/>
        <w:rPr>
          <w:rFonts w:cs="Times New Roman"/>
          <w:sz w:val="24"/>
          <w:szCs w:val="24"/>
        </w:rPr>
      </w:pPr>
      <w:r w:rsidRPr="00A407B5">
        <w:rPr>
          <w:rFonts w:cs="Times New Roman"/>
          <w:sz w:val="24"/>
          <w:szCs w:val="24"/>
          <w:lang w:val="kk-KZ"/>
        </w:rPr>
        <w:t xml:space="preserve">атқарушы биліктің ықпалымен тығыз байланыста. </w:t>
      </w:r>
      <w:r w:rsidRPr="00E81427">
        <w:rPr>
          <w:rFonts w:cs="Times New Roman"/>
          <w:sz w:val="24"/>
          <w:szCs w:val="24"/>
        </w:rPr>
        <w:t xml:space="preserve">Президент </w:t>
      </w:r>
      <w:proofErr w:type="spellStart"/>
      <w:r w:rsidRPr="00E81427">
        <w:rPr>
          <w:rFonts w:cs="Times New Roman"/>
          <w:sz w:val="24"/>
          <w:szCs w:val="24"/>
        </w:rPr>
        <w:t>мемлекет</w:t>
      </w:r>
      <w:proofErr w:type="spellEnd"/>
      <w:r w:rsidRPr="00E81427">
        <w:rPr>
          <w:rFonts w:cs="Times New Roman"/>
          <w:sz w:val="24"/>
          <w:szCs w:val="24"/>
        </w:rPr>
        <w:t xml:space="preserve"> </w:t>
      </w:r>
      <w:proofErr w:type="spellStart"/>
      <w:r w:rsidRPr="00E81427">
        <w:rPr>
          <w:rFonts w:cs="Times New Roman"/>
          <w:sz w:val="24"/>
          <w:szCs w:val="24"/>
        </w:rPr>
        <w:t>басшысы</w:t>
      </w:r>
      <w:proofErr w:type="spellEnd"/>
      <w:r w:rsidRPr="00E81427">
        <w:rPr>
          <w:rFonts w:cs="Times New Roman"/>
          <w:sz w:val="24"/>
          <w:szCs w:val="24"/>
        </w:rPr>
        <w:t xml:space="preserve"> </w:t>
      </w:r>
      <w:proofErr w:type="spellStart"/>
      <w:r w:rsidRPr="00E81427">
        <w:rPr>
          <w:rFonts w:cs="Times New Roman"/>
          <w:sz w:val="24"/>
          <w:szCs w:val="24"/>
        </w:rPr>
        <w:t>болып</w:t>
      </w:r>
      <w:proofErr w:type="spellEnd"/>
      <w:r w:rsidRPr="00E81427">
        <w:rPr>
          <w:rFonts w:cs="Times New Roman"/>
          <w:sz w:val="24"/>
          <w:szCs w:val="24"/>
          <w:lang w:val="kk-KZ"/>
        </w:rPr>
        <w:t xml:space="preserve"> </w:t>
      </w:r>
      <w:proofErr w:type="spellStart"/>
      <w:r w:rsidRPr="00E81427">
        <w:rPr>
          <w:rFonts w:cs="Times New Roman"/>
          <w:sz w:val="24"/>
          <w:szCs w:val="24"/>
        </w:rPr>
        <w:t>есептеледі</w:t>
      </w:r>
      <w:proofErr w:type="spellEnd"/>
      <w:r w:rsidRPr="00E81427">
        <w:rPr>
          <w:rFonts w:cs="Times New Roman"/>
          <w:sz w:val="24"/>
          <w:szCs w:val="24"/>
        </w:rPr>
        <w:t xml:space="preserve"> </w:t>
      </w:r>
      <w:proofErr w:type="spellStart"/>
      <w:r w:rsidRPr="00E81427">
        <w:rPr>
          <w:rFonts w:cs="Times New Roman"/>
          <w:sz w:val="24"/>
          <w:szCs w:val="24"/>
        </w:rPr>
        <w:t>және</w:t>
      </w:r>
      <w:proofErr w:type="spellEnd"/>
      <w:r w:rsidRPr="00E81427">
        <w:rPr>
          <w:rFonts w:cs="Times New Roman"/>
          <w:sz w:val="24"/>
          <w:szCs w:val="24"/>
        </w:rPr>
        <w:t xml:space="preserve"> оны парламент 7 </w:t>
      </w:r>
      <w:proofErr w:type="spellStart"/>
      <w:r w:rsidRPr="00E81427">
        <w:rPr>
          <w:rFonts w:cs="Times New Roman"/>
          <w:sz w:val="24"/>
          <w:szCs w:val="24"/>
        </w:rPr>
        <w:t>жыл</w:t>
      </w:r>
      <w:proofErr w:type="spellEnd"/>
      <w:r w:rsidRPr="00E81427">
        <w:rPr>
          <w:rFonts w:cs="Times New Roman"/>
          <w:sz w:val="24"/>
          <w:szCs w:val="24"/>
        </w:rPr>
        <w:t xml:space="preserve"> </w:t>
      </w:r>
      <w:proofErr w:type="spellStart"/>
      <w:r w:rsidRPr="00E81427">
        <w:rPr>
          <w:rFonts w:cs="Times New Roman"/>
          <w:sz w:val="24"/>
          <w:szCs w:val="24"/>
        </w:rPr>
        <w:t>мерзімге</w:t>
      </w:r>
      <w:proofErr w:type="spellEnd"/>
    </w:p>
    <w:p w14:paraId="47F90726" w14:textId="77777777" w:rsidR="00A407B5" w:rsidRPr="00E81427" w:rsidRDefault="00A407B5" w:rsidP="00A407B5">
      <w:pPr>
        <w:spacing w:after="0"/>
        <w:rPr>
          <w:rFonts w:cs="Times New Roman"/>
          <w:sz w:val="24"/>
          <w:szCs w:val="24"/>
        </w:rPr>
      </w:pPr>
      <w:proofErr w:type="spellStart"/>
      <w:r w:rsidRPr="00E81427">
        <w:rPr>
          <w:rFonts w:cs="Times New Roman"/>
          <w:sz w:val="24"/>
          <w:szCs w:val="24"/>
        </w:rPr>
        <w:t>бір</w:t>
      </w:r>
      <w:proofErr w:type="spellEnd"/>
      <w:r w:rsidRPr="00E81427">
        <w:rPr>
          <w:rFonts w:cs="Times New Roman"/>
          <w:sz w:val="24"/>
          <w:szCs w:val="24"/>
        </w:rPr>
        <w:t xml:space="preserve"> </w:t>
      </w:r>
      <w:proofErr w:type="spellStart"/>
      <w:r w:rsidRPr="00E81427">
        <w:rPr>
          <w:rFonts w:cs="Times New Roman"/>
          <w:sz w:val="24"/>
          <w:szCs w:val="24"/>
        </w:rPr>
        <w:t>рет</w:t>
      </w:r>
      <w:proofErr w:type="spellEnd"/>
      <w:r w:rsidRPr="00E81427">
        <w:rPr>
          <w:rFonts w:cs="Times New Roman"/>
          <w:sz w:val="24"/>
          <w:szCs w:val="24"/>
        </w:rPr>
        <w:t xml:space="preserve"> </w:t>
      </w:r>
      <w:proofErr w:type="spellStart"/>
      <w:r w:rsidRPr="00E81427">
        <w:rPr>
          <w:rFonts w:cs="Times New Roman"/>
          <w:sz w:val="24"/>
          <w:szCs w:val="24"/>
        </w:rPr>
        <w:t>қана</w:t>
      </w:r>
      <w:proofErr w:type="spellEnd"/>
      <w:r w:rsidRPr="00E81427">
        <w:rPr>
          <w:rFonts w:cs="Times New Roman"/>
          <w:sz w:val="24"/>
          <w:szCs w:val="24"/>
        </w:rPr>
        <w:t xml:space="preserve"> </w:t>
      </w:r>
      <w:proofErr w:type="spellStart"/>
      <w:r w:rsidRPr="00E81427">
        <w:rPr>
          <w:rFonts w:cs="Times New Roman"/>
          <w:sz w:val="24"/>
          <w:szCs w:val="24"/>
        </w:rPr>
        <w:t>сайлайды</w:t>
      </w:r>
      <w:proofErr w:type="spellEnd"/>
      <w:r w:rsidRPr="00E81427">
        <w:rPr>
          <w:rFonts w:cs="Times New Roman"/>
          <w:sz w:val="24"/>
          <w:szCs w:val="24"/>
        </w:rPr>
        <w:t xml:space="preserve">. </w:t>
      </w:r>
      <w:proofErr w:type="spellStart"/>
      <w:r w:rsidRPr="00E81427">
        <w:rPr>
          <w:rFonts w:cs="Times New Roman"/>
          <w:sz w:val="24"/>
          <w:szCs w:val="24"/>
        </w:rPr>
        <w:t>Алайда</w:t>
      </w:r>
      <w:proofErr w:type="spellEnd"/>
      <w:r w:rsidRPr="00E81427">
        <w:rPr>
          <w:rFonts w:cs="Times New Roman"/>
          <w:sz w:val="24"/>
          <w:szCs w:val="24"/>
        </w:rPr>
        <w:t xml:space="preserve"> 2007 </w:t>
      </w:r>
      <w:proofErr w:type="spellStart"/>
      <w:r w:rsidRPr="00E81427">
        <w:rPr>
          <w:rFonts w:cs="Times New Roman"/>
          <w:sz w:val="24"/>
          <w:szCs w:val="24"/>
        </w:rPr>
        <w:t>жылғы</w:t>
      </w:r>
      <w:proofErr w:type="spellEnd"/>
      <w:r w:rsidRPr="00E81427">
        <w:rPr>
          <w:rFonts w:cs="Times New Roman"/>
          <w:sz w:val="24"/>
          <w:szCs w:val="24"/>
          <w:lang w:val="kk-KZ"/>
        </w:rPr>
        <w:t xml:space="preserve"> </w:t>
      </w:r>
      <w:proofErr w:type="spellStart"/>
      <w:r w:rsidRPr="00E81427">
        <w:rPr>
          <w:rFonts w:cs="Times New Roman"/>
          <w:sz w:val="24"/>
          <w:szCs w:val="24"/>
        </w:rPr>
        <w:t>конституциялық</w:t>
      </w:r>
      <w:proofErr w:type="spellEnd"/>
      <w:r w:rsidRPr="00E81427">
        <w:rPr>
          <w:rFonts w:cs="Times New Roman"/>
          <w:sz w:val="24"/>
          <w:szCs w:val="24"/>
        </w:rPr>
        <w:t xml:space="preserve"> </w:t>
      </w:r>
      <w:proofErr w:type="spellStart"/>
      <w:r w:rsidRPr="00E81427">
        <w:rPr>
          <w:rFonts w:cs="Times New Roman"/>
          <w:sz w:val="24"/>
          <w:szCs w:val="24"/>
        </w:rPr>
        <w:t>түзетулерден</w:t>
      </w:r>
      <w:proofErr w:type="spellEnd"/>
      <w:r w:rsidRPr="00E81427">
        <w:rPr>
          <w:rFonts w:cs="Times New Roman"/>
          <w:sz w:val="24"/>
          <w:szCs w:val="24"/>
        </w:rPr>
        <w:t xml:space="preserve"> </w:t>
      </w:r>
      <w:proofErr w:type="spellStart"/>
      <w:r w:rsidRPr="00E81427">
        <w:rPr>
          <w:rFonts w:cs="Times New Roman"/>
          <w:sz w:val="24"/>
          <w:szCs w:val="24"/>
        </w:rPr>
        <w:t>кейін</w:t>
      </w:r>
      <w:proofErr w:type="spellEnd"/>
      <w:r w:rsidRPr="00E81427">
        <w:rPr>
          <w:rFonts w:cs="Times New Roman"/>
          <w:sz w:val="24"/>
          <w:szCs w:val="24"/>
        </w:rPr>
        <w:t xml:space="preserve"> президент </w:t>
      </w:r>
      <w:proofErr w:type="spellStart"/>
      <w:r w:rsidRPr="00E81427">
        <w:rPr>
          <w:rFonts w:cs="Times New Roman"/>
          <w:sz w:val="24"/>
          <w:szCs w:val="24"/>
        </w:rPr>
        <w:t>енді</w:t>
      </w:r>
      <w:proofErr w:type="spellEnd"/>
      <w:r w:rsidRPr="00E81427">
        <w:rPr>
          <w:rFonts w:cs="Times New Roman"/>
          <w:sz w:val="24"/>
          <w:szCs w:val="24"/>
        </w:rPr>
        <w:t xml:space="preserve"> 5 </w:t>
      </w:r>
      <w:proofErr w:type="spellStart"/>
      <w:r w:rsidRPr="00E81427">
        <w:rPr>
          <w:rFonts w:cs="Times New Roman"/>
          <w:sz w:val="24"/>
          <w:szCs w:val="24"/>
        </w:rPr>
        <w:t>жылдық</w:t>
      </w:r>
      <w:proofErr w:type="spellEnd"/>
      <w:r w:rsidRPr="00E81427">
        <w:rPr>
          <w:rFonts w:cs="Times New Roman"/>
          <w:sz w:val="24"/>
          <w:szCs w:val="24"/>
        </w:rPr>
        <w:t xml:space="preserve"> </w:t>
      </w:r>
      <w:proofErr w:type="spellStart"/>
      <w:r w:rsidRPr="00E81427">
        <w:rPr>
          <w:rFonts w:cs="Times New Roman"/>
          <w:sz w:val="24"/>
          <w:szCs w:val="24"/>
        </w:rPr>
        <w:t>мерзімге</w:t>
      </w:r>
      <w:proofErr w:type="spellEnd"/>
      <w:r w:rsidRPr="00E81427">
        <w:rPr>
          <w:rFonts w:cs="Times New Roman"/>
          <w:sz w:val="24"/>
          <w:szCs w:val="24"/>
        </w:rPr>
        <w:t xml:space="preserve"> </w:t>
      </w:r>
      <w:proofErr w:type="spellStart"/>
      <w:r w:rsidRPr="00E81427">
        <w:rPr>
          <w:rFonts w:cs="Times New Roman"/>
          <w:sz w:val="24"/>
          <w:szCs w:val="24"/>
        </w:rPr>
        <w:t>тікелей</w:t>
      </w:r>
      <w:proofErr w:type="spellEnd"/>
      <w:r w:rsidRPr="00E81427">
        <w:rPr>
          <w:rFonts w:cs="Times New Roman"/>
          <w:sz w:val="24"/>
          <w:szCs w:val="24"/>
        </w:rPr>
        <w:t xml:space="preserve"> </w:t>
      </w:r>
      <w:proofErr w:type="spellStart"/>
      <w:proofErr w:type="gramStart"/>
      <w:r w:rsidRPr="00E81427">
        <w:rPr>
          <w:rFonts w:cs="Times New Roman"/>
          <w:sz w:val="24"/>
          <w:szCs w:val="24"/>
        </w:rPr>
        <w:t>халықтық</w:t>
      </w:r>
      <w:proofErr w:type="spellEnd"/>
      <w:r w:rsidRPr="00E81427">
        <w:rPr>
          <w:rFonts w:cs="Times New Roman"/>
          <w:sz w:val="24"/>
          <w:szCs w:val="24"/>
          <w:lang w:val="kk-KZ"/>
        </w:rPr>
        <w:t xml:space="preserve">  </w:t>
      </w:r>
      <w:proofErr w:type="spellStart"/>
      <w:r w:rsidRPr="00E81427">
        <w:rPr>
          <w:rFonts w:cs="Times New Roman"/>
          <w:sz w:val="24"/>
          <w:szCs w:val="24"/>
        </w:rPr>
        <w:t>сайлау</w:t>
      </w:r>
      <w:proofErr w:type="spellEnd"/>
      <w:proofErr w:type="gramEnd"/>
      <w:r w:rsidRPr="00E81427">
        <w:rPr>
          <w:rFonts w:cs="Times New Roman"/>
          <w:sz w:val="24"/>
          <w:szCs w:val="24"/>
        </w:rPr>
        <w:t xml:space="preserve"> </w:t>
      </w:r>
      <w:proofErr w:type="spellStart"/>
      <w:r w:rsidRPr="00E81427">
        <w:rPr>
          <w:rFonts w:cs="Times New Roman"/>
          <w:sz w:val="24"/>
          <w:szCs w:val="24"/>
        </w:rPr>
        <w:t>арқылы</w:t>
      </w:r>
      <w:proofErr w:type="spellEnd"/>
      <w:r w:rsidRPr="00E81427">
        <w:rPr>
          <w:rFonts w:cs="Times New Roman"/>
          <w:sz w:val="24"/>
          <w:szCs w:val="24"/>
        </w:rPr>
        <w:t xml:space="preserve"> </w:t>
      </w:r>
      <w:proofErr w:type="spellStart"/>
      <w:r w:rsidRPr="00E81427">
        <w:rPr>
          <w:rFonts w:cs="Times New Roman"/>
          <w:sz w:val="24"/>
          <w:szCs w:val="24"/>
        </w:rPr>
        <w:t>сайланады</w:t>
      </w:r>
      <w:proofErr w:type="spellEnd"/>
      <w:r w:rsidRPr="00E81427">
        <w:rPr>
          <w:rFonts w:cs="Times New Roman"/>
          <w:sz w:val="24"/>
          <w:szCs w:val="24"/>
        </w:rPr>
        <w:t xml:space="preserve">. </w:t>
      </w:r>
      <w:proofErr w:type="spellStart"/>
      <w:r w:rsidRPr="00E81427">
        <w:rPr>
          <w:rFonts w:cs="Times New Roman"/>
          <w:sz w:val="24"/>
          <w:szCs w:val="24"/>
        </w:rPr>
        <w:t>Бұған</w:t>
      </w:r>
      <w:proofErr w:type="spellEnd"/>
      <w:r w:rsidRPr="00E81427">
        <w:rPr>
          <w:rFonts w:cs="Times New Roman"/>
          <w:sz w:val="24"/>
          <w:szCs w:val="24"/>
        </w:rPr>
        <w:t xml:space="preserve"> </w:t>
      </w:r>
      <w:proofErr w:type="spellStart"/>
      <w:proofErr w:type="gramStart"/>
      <w:r w:rsidRPr="00E81427">
        <w:rPr>
          <w:rFonts w:cs="Times New Roman"/>
          <w:sz w:val="24"/>
          <w:szCs w:val="24"/>
        </w:rPr>
        <w:t>қосымша</w:t>
      </w:r>
      <w:proofErr w:type="spellEnd"/>
      <w:r w:rsidRPr="00E81427">
        <w:rPr>
          <w:rFonts w:cs="Times New Roman"/>
          <w:sz w:val="24"/>
          <w:szCs w:val="24"/>
        </w:rPr>
        <w:t>,</w:t>
      </w:r>
      <w:r w:rsidRPr="00E81427">
        <w:rPr>
          <w:rFonts w:cs="Times New Roman"/>
          <w:sz w:val="24"/>
          <w:szCs w:val="24"/>
          <w:lang w:val="kk-KZ"/>
        </w:rPr>
        <w:t xml:space="preserve">  </w:t>
      </w:r>
      <w:proofErr w:type="spellStart"/>
      <w:r w:rsidRPr="00E81427">
        <w:rPr>
          <w:rFonts w:cs="Times New Roman"/>
          <w:sz w:val="24"/>
          <w:szCs w:val="24"/>
        </w:rPr>
        <w:t>конституциялық</w:t>
      </w:r>
      <w:proofErr w:type="spellEnd"/>
      <w:proofErr w:type="gramEnd"/>
      <w:r w:rsidRPr="00E81427">
        <w:rPr>
          <w:rFonts w:cs="Times New Roman"/>
          <w:sz w:val="24"/>
          <w:szCs w:val="24"/>
        </w:rPr>
        <w:t xml:space="preserve"> </w:t>
      </w:r>
      <w:proofErr w:type="spellStart"/>
      <w:r w:rsidRPr="00E81427">
        <w:rPr>
          <w:rFonts w:cs="Times New Roman"/>
          <w:sz w:val="24"/>
          <w:szCs w:val="24"/>
        </w:rPr>
        <w:t>түзетулермен</w:t>
      </w:r>
      <w:proofErr w:type="spellEnd"/>
      <w:r w:rsidRPr="00E81427">
        <w:rPr>
          <w:rFonts w:cs="Times New Roman"/>
          <w:sz w:val="24"/>
          <w:szCs w:val="24"/>
        </w:rPr>
        <w:t xml:space="preserve"> 2017 </w:t>
      </w:r>
      <w:proofErr w:type="spellStart"/>
      <w:r w:rsidRPr="00E81427">
        <w:rPr>
          <w:rFonts w:cs="Times New Roman"/>
          <w:sz w:val="24"/>
          <w:szCs w:val="24"/>
        </w:rPr>
        <w:t>жылы</w:t>
      </w:r>
      <w:proofErr w:type="spellEnd"/>
    </w:p>
    <w:p w14:paraId="37940B2E" w14:textId="77777777" w:rsidR="00A407B5" w:rsidRPr="00A407B5" w:rsidRDefault="00A407B5" w:rsidP="00A407B5">
      <w:pPr>
        <w:spacing w:after="0"/>
        <w:rPr>
          <w:rFonts w:cs="Times New Roman"/>
          <w:sz w:val="24"/>
          <w:szCs w:val="24"/>
          <w:lang w:val="kk-KZ"/>
        </w:rPr>
      </w:pPr>
      <w:proofErr w:type="spellStart"/>
      <w:r w:rsidRPr="00E81427">
        <w:rPr>
          <w:rFonts w:cs="Times New Roman"/>
          <w:sz w:val="24"/>
          <w:szCs w:val="24"/>
        </w:rPr>
        <w:lastRenderedPageBreak/>
        <w:t>парламенттік</w:t>
      </w:r>
      <w:proofErr w:type="spellEnd"/>
      <w:r w:rsidRPr="00E81427">
        <w:rPr>
          <w:rFonts w:cs="Times New Roman"/>
          <w:sz w:val="24"/>
          <w:szCs w:val="24"/>
        </w:rPr>
        <w:t xml:space="preserve"> </w:t>
      </w:r>
      <w:proofErr w:type="spellStart"/>
      <w:r w:rsidRPr="00E81427">
        <w:rPr>
          <w:rFonts w:cs="Times New Roman"/>
          <w:sz w:val="24"/>
          <w:szCs w:val="24"/>
        </w:rPr>
        <w:t>жүйеден</w:t>
      </w:r>
      <w:proofErr w:type="spellEnd"/>
      <w:r w:rsidRPr="00E81427">
        <w:rPr>
          <w:rFonts w:cs="Times New Roman"/>
          <w:sz w:val="24"/>
          <w:szCs w:val="24"/>
        </w:rPr>
        <w:t xml:space="preserve"> </w:t>
      </w:r>
      <w:proofErr w:type="spellStart"/>
      <w:r w:rsidRPr="00E81427">
        <w:rPr>
          <w:rFonts w:cs="Times New Roman"/>
          <w:sz w:val="24"/>
          <w:szCs w:val="24"/>
        </w:rPr>
        <w:t>түрік</w:t>
      </w:r>
      <w:proofErr w:type="spellEnd"/>
      <w:r w:rsidRPr="00E81427">
        <w:rPr>
          <w:rFonts w:cs="Times New Roman"/>
          <w:sz w:val="24"/>
          <w:szCs w:val="24"/>
        </w:rPr>
        <w:t xml:space="preserve"> </w:t>
      </w:r>
      <w:proofErr w:type="spellStart"/>
      <w:r w:rsidRPr="00E81427">
        <w:rPr>
          <w:rFonts w:cs="Times New Roman"/>
          <w:sz w:val="24"/>
          <w:szCs w:val="24"/>
        </w:rPr>
        <w:t>саяси</w:t>
      </w:r>
      <w:proofErr w:type="spellEnd"/>
      <w:r w:rsidRPr="00E81427">
        <w:rPr>
          <w:rFonts w:cs="Times New Roman"/>
          <w:sz w:val="24"/>
          <w:szCs w:val="24"/>
        </w:rPr>
        <w:t xml:space="preserve"> </w:t>
      </w:r>
      <w:proofErr w:type="spellStart"/>
      <w:proofErr w:type="gramStart"/>
      <w:r w:rsidRPr="00E81427">
        <w:rPr>
          <w:rFonts w:cs="Times New Roman"/>
          <w:sz w:val="24"/>
          <w:szCs w:val="24"/>
        </w:rPr>
        <w:t>құрылымында</w:t>
      </w:r>
      <w:proofErr w:type="spellEnd"/>
      <w:r w:rsidRPr="00E81427">
        <w:rPr>
          <w:rFonts w:cs="Times New Roman"/>
          <w:sz w:val="24"/>
          <w:szCs w:val="24"/>
          <w:lang w:val="kk-KZ"/>
        </w:rPr>
        <w:t xml:space="preserve">  </w:t>
      </w:r>
      <w:proofErr w:type="spellStart"/>
      <w:r w:rsidRPr="00E81427">
        <w:rPr>
          <w:rFonts w:cs="Times New Roman"/>
          <w:sz w:val="24"/>
          <w:szCs w:val="24"/>
        </w:rPr>
        <w:t>қандай</w:t>
      </w:r>
      <w:proofErr w:type="spellEnd"/>
      <w:proofErr w:type="gramEnd"/>
      <w:r w:rsidRPr="00E81427">
        <w:rPr>
          <w:rFonts w:cs="Times New Roman"/>
          <w:sz w:val="24"/>
          <w:szCs w:val="24"/>
        </w:rPr>
        <w:t xml:space="preserve"> да </w:t>
      </w:r>
      <w:proofErr w:type="spellStart"/>
      <w:r w:rsidRPr="00E81427">
        <w:rPr>
          <w:rFonts w:cs="Times New Roman"/>
          <w:sz w:val="24"/>
          <w:szCs w:val="24"/>
        </w:rPr>
        <w:t>бір</w:t>
      </w:r>
      <w:proofErr w:type="spellEnd"/>
      <w:r w:rsidRPr="00E81427">
        <w:rPr>
          <w:rFonts w:cs="Times New Roman"/>
          <w:sz w:val="24"/>
          <w:szCs w:val="24"/>
        </w:rPr>
        <w:t xml:space="preserve"> </w:t>
      </w:r>
      <w:proofErr w:type="spellStart"/>
      <w:r w:rsidRPr="00E81427">
        <w:rPr>
          <w:rFonts w:cs="Times New Roman"/>
          <w:sz w:val="24"/>
          <w:szCs w:val="24"/>
        </w:rPr>
        <w:t>жартылай</w:t>
      </w:r>
      <w:proofErr w:type="spellEnd"/>
      <w:r w:rsidRPr="00E81427">
        <w:rPr>
          <w:rFonts w:cs="Times New Roman"/>
          <w:sz w:val="24"/>
          <w:szCs w:val="24"/>
        </w:rPr>
        <w:t xml:space="preserve"> </w:t>
      </w:r>
      <w:proofErr w:type="spellStart"/>
      <w:r w:rsidRPr="00E81427">
        <w:rPr>
          <w:rFonts w:cs="Times New Roman"/>
          <w:sz w:val="24"/>
          <w:szCs w:val="24"/>
        </w:rPr>
        <w:t>президенттік</w:t>
      </w:r>
      <w:proofErr w:type="spellEnd"/>
      <w:r w:rsidRPr="00E81427">
        <w:rPr>
          <w:rFonts w:cs="Times New Roman"/>
          <w:sz w:val="24"/>
          <w:szCs w:val="24"/>
        </w:rPr>
        <w:t xml:space="preserve"> </w:t>
      </w:r>
      <w:proofErr w:type="spellStart"/>
      <w:r w:rsidRPr="00E81427">
        <w:rPr>
          <w:rFonts w:cs="Times New Roman"/>
          <w:sz w:val="24"/>
          <w:szCs w:val="24"/>
        </w:rPr>
        <w:t>жүйеге</w:t>
      </w:r>
      <w:proofErr w:type="spellEnd"/>
      <w:r w:rsidRPr="00E81427">
        <w:rPr>
          <w:rFonts w:cs="Times New Roman"/>
          <w:sz w:val="24"/>
          <w:szCs w:val="24"/>
        </w:rPr>
        <w:t xml:space="preserve"> </w:t>
      </w:r>
      <w:proofErr w:type="spellStart"/>
      <w:r w:rsidRPr="00E81427">
        <w:rPr>
          <w:rFonts w:cs="Times New Roman"/>
          <w:sz w:val="24"/>
          <w:szCs w:val="24"/>
        </w:rPr>
        <w:t>ауысу</w:t>
      </w:r>
      <w:proofErr w:type="spellEnd"/>
      <w:r w:rsidRPr="00E81427">
        <w:rPr>
          <w:rFonts w:cs="Times New Roman"/>
          <w:sz w:val="24"/>
          <w:szCs w:val="24"/>
        </w:rPr>
        <w:t xml:space="preserve"> </w:t>
      </w:r>
      <w:proofErr w:type="spellStart"/>
      <w:r w:rsidRPr="00E81427">
        <w:rPr>
          <w:rFonts w:cs="Times New Roman"/>
          <w:sz w:val="24"/>
          <w:szCs w:val="24"/>
        </w:rPr>
        <w:t>болды</w:t>
      </w:r>
      <w:proofErr w:type="spellEnd"/>
      <w:r w:rsidRPr="00E81427">
        <w:rPr>
          <w:rFonts w:cs="Times New Roman"/>
          <w:sz w:val="24"/>
          <w:szCs w:val="24"/>
        </w:rPr>
        <w:t>.</w:t>
      </w:r>
      <w:r w:rsidRPr="00E81427">
        <w:rPr>
          <w:rFonts w:cs="Times New Roman"/>
          <w:sz w:val="24"/>
          <w:szCs w:val="24"/>
          <w:lang w:val="kk-KZ"/>
        </w:rPr>
        <w:t xml:space="preserve">  Министрлер Кеңесі, атқарушы биліктің саяси  қанатын білдіреді және ол үкімет пен мемлекеттік  басқарудың жалпы саясатын анықтайды және  жүзеге асырады. </w:t>
      </w:r>
      <w:r w:rsidRPr="00A407B5">
        <w:rPr>
          <w:rFonts w:cs="Times New Roman"/>
          <w:sz w:val="24"/>
          <w:szCs w:val="24"/>
          <w:lang w:val="kk-KZ"/>
        </w:rPr>
        <w:t>Әрбір министрлік Анкарада</w:t>
      </w:r>
    </w:p>
    <w:p w14:paraId="457DBD66"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орналасқанына қарамастан, олардың провинциялардағы бөлімшелері олардың атынан мемлекеттік басқарудың жергілікті деңгейін құратын</w:t>
      </w:r>
    </w:p>
    <w:p w14:paraId="03D7DC28" w14:textId="77777777" w:rsidR="00A407B5" w:rsidRPr="00E81427" w:rsidRDefault="00A407B5" w:rsidP="00A407B5">
      <w:pPr>
        <w:spacing w:after="0"/>
        <w:rPr>
          <w:rFonts w:cs="Times New Roman"/>
          <w:sz w:val="24"/>
          <w:szCs w:val="24"/>
          <w:lang w:val="kk-KZ"/>
        </w:rPr>
      </w:pPr>
      <w:r w:rsidRPr="00A407B5">
        <w:rPr>
          <w:rFonts w:cs="Times New Roman"/>
          <w:sz w:val="24"/>
          <w:szCs w:val="24"/>
          <w:lang w:val="kk-KZ"/>
        </w:rPr>
        <w:t>иерархиялық ұйымдық құрылымда қызмет етеді.</w:t>
      </w:r>
      <w:r w:rsidRPr="00E81427">
        <w:rPr>
          <w:rFonts w:cs="Times New Roman"/>
          <w:sz w:val="24"/>
          <w:szCs w:val="24"/>
          <w:lang w:val="kk-KZ"/>
        </w:rPr>
        <w:t xml:space="preserve">  Әкімшілік мақсаттар үшін Түркия географиялық жағдайы, экономикалық жағдайы және  мемлекеттік қызмет көрсету талаптары бойынша 81 провинцияға (Ил) бөлінеді. Провинциялар орталық мемлекеттік қызмет үшін  негізгі әкімшілік бірліктер болып саналады  және оларды провинциялардың губернаторлары</w:t>
      </w:r>
    </w:p>
    <w:p w14:paraId="0B25A5CE" w14:textId="77777777" w:rsidR="00A407B5" w:rsidRPr="00E81427" w:rsidRDefault="00A407B5" w:rsidP="00A407B5">
      <w:pPr>
        <w:spacing w:after="0"/>
        <w:rPr>
          <w:rFonts w:cs="Times New Roman"/>
          <w:sz w:val="24"/>
          <w:szCs w:val="24"/>
          <w:lang w:val="kk-KZ"/>
        </w:rPr>
      </w:pPr>
      <w:r w:rsidRPr="007119C6">
        <w:rPr>
          <w:rFonts w:cs="Times New Roman"/>
          <w:sz w:val="24"/>
          <w:szCs w:val="24"/>
          <w:lang w:val="kk-KZ"/>
        </w:rPr>
        <w:t xml:space="preserve">басқарады (Вали). Дегенмен, әр министрліктің </w:t>
      </w:r>
      <w:r w:rsidRPr="00E81427">
        <w:rPr>
          <w:rFonts w:cs="Times New Roman"/>
          <w:sz w:val="24"/>
          <w:szCs w:val="24"/>
          <w:lang w:val="kk-KZ"/>
        </w:rPr>
        <w:t xml:space="preserve">  </w:t>
      </w:r>
      <w:r w:rsidRPr="007119C6">
        <w:rPr>
          <w:rFonts w:cs="Times New Roman"/>
          <w:sz w:val="24"/>
          <w:szCs w:val="24"/>
          <w:lang w:val="kk-KZ"/>
        </w:rPr>
        <w:t>Түркияның мемлекеттік басқару жүйесін реформалаудың алғышарттары</w:t>
      </w:r>
      <w:r w:rsidRPr="00E81427">
        <w:rPr>
          <w:rFonts w:cs="Times New Roman"/>
          <w:sz w:val="24"/>
          <w:szCs w:val="24"/>
          <w:lang w:val="kk-KZ"/>
        </w:rPr>
        <w:t xml:space="preserve">  </w:t>
      </w:r>
      <w:r w:rsidRPr="007119C6">
        <w:rPr>
          <w:rFonts w:cs="Times New Roman"/>
          <w:sz w:val="24"/>
          <w:szCs w:val="24"/>
          <w:lang w:val="kk-KZ"/>
        </w:rPr>
        <w:t>өзінің облыстық немесе аймақтық ұйымының</w:t>
      </w:r>
      <w:r w:rsidRPr="00E81427">
        <w:rPr>
          <w:rFonts w:cs="Times New Roman"/>
          <w:sz w:val="24"/>
          <w:szCs w:val="24"/>
          <w:lang w:val="kk-KZ"/>
        </w:rPr>
        <w:t xml:space="preserve">  </w:t>
      </w:r>
      <w:r w:rsidRPr="007119C6">
        <w:rPr>
          <w:rFonts w:cs="Times New Roman"/>
          <w:sz w:val="24"/>
          <w:szCs w:val="24"/>
          <w:lang w:val="kk-KZ"/>
        </w:rPr>
        <w:t>провинциялық және / немесе аймақтық басшысы болады. Провинция губернаторы сонымен</w:t>
      </w:r>
      <w:r w:rsidRPr="00E81427">
        <w:rPr>
          <w:rFonts w:cs="Times New Roman"/>
          <w:sz w:val="24"/>
          <w:szCs w:val="24"/>
          <w:lang w:val="kk-KZ"/>
        </w:rPr>
        <w:t xml:space="preserve">  </w:t>
      </w:r>
      <w:r w:rsidRPr="007119C6">
        <w:rPr>
          <w:rFonts w:cs="Times New Roman"/>
          <w:sz w:val="24"/>
          <w:szCs w:val="24"/>
          <w:lang w:val="kk-KZ"/>
        </w:rPr>
        <w:t>қатар әр министрліктің «алғашқы ұйымдарын»</w:t>
      </w:r>
      <w:r w:rsidRPr="00E81427">
        <w:rPr>
          <w:rFonts w:cs="Times New Roman"/>
          <w:sz w:val="24"/>
          <w:szCs w:val="24"/>
          <w:lang w:val="kk-KZ"/>
        </w:rPr>
        <w:t xml:space="preserve">  </w:t>
      </w:r>
      <w:r w:rsidRPr="007119C6">
        <w:rPr>
          <w:rFonts w:cs="Times New Roman"/>
          <w:sz w:val="24"/>
          <w:szCs w:val="24"/>
          <w:lang w:val="kk-KZ"/>
        </w:rPr>
        <w:t>қадағалауға өкілетті және жауапты.</w:t>
      </w:r>
      <w:r w:rsidRPr="00E81427">
        <w:rPr>
          <w:rFonts w:cs="Times New Roman"/>
          <w:sz w:val="24"/>
          <w:szCs w:val="24"/>
          <w:lang w:val="kk-KZ"/>
        </w:rPr>
        <w:t xml:space="preserve">  Провинциялар әрі қарай губернатор (Каймакам) басқаратын аудандарға (Илче) бөлінеді.  Бұл провинция әкімдерінің рөлін шешуші  етеді, өйткені ол жергілікті әкімшіліктердегі  орталық үкіметтің қызметін бақылау мен үйлестіру міндетіне ие.  Алайда, жергілікті басқару деңгейінде тек  орталық әкімшілік филиалдары ғана емес, сонымен қатар автономды жергілікті әкімшіліктер,</w:t>
      </w:r>
    </w:p>
    <w:p w14:paraId="3E5676F3" w14:textId="77777777" w:rsidR="00A407B5" w:rsidRPr="00E81427" w:rsidRDefault="00A407B5" w:rsidP="00A407B5">
      <w:pPr>
        <w:spacing w:after="0"/>
        <w:rPr>
          <w:rFonts w:cs="Times New Roman"/>
          <w:sz w:val="24"/>
          <w:szCs w:val="24"/>
          <w:lang w:val="kk-KZ"/>
        </w:rPr>
      </w:pPr>
      <w:r w:rsidRPr="00E81427">
        <w:rPr>
          <w:rFonts w:cs="Times New Roman"/>
          <w:sz w:val="24"/>
          <w:szCs w:val="24"/>
          <w:lang w:val="kk-KZ"/>
        </w:rPr>
        <w:t>сонымен қатар университеттер, түрік радио  және теледидар корпорациясы (ТРТ) және мемлекеттік экономикалық кәсіпорындар сияқты</w:t>
      </w:r>
    </w:p>
    <w:p w14:paraId="161E1B13" w14:textId="77777777" w:rsidR="00A407B5" w:rsidRPr="00E81427" w:rsidRDefault="00A407B5" w:rsidP="00A407B5">
      <w:pPr>
        <w:spacing w:after="0"/>
        <w:rPr>
          <w:rFonts w:cs="Times New Roman"/>
          <w:sz w:val="24"/>
          <w:szCs w:val="24"/>
        </w:rPr>
      </w:pPr>
      <w:proofErr w:type="spellStart"/>
      <w:r w:rsidRPr="00E81427">
        <w:rPr>
          <w:rFonts w:cs="Times New Roman"/>
          <w:sz w:val="24"/>
          <w:szCs w:val="24"/>
        </w:rPr>
        <w:t>функционалды</w:t>
      </w:r>
      <w:proofErr w:type="spellEnd"/>
      <w:r w:rsidRPr="00E81427">
        <w:rPr>
          <w:rFonts w:cs="Times New Roman"/>
          <w:sz w:val="24"/>
          <w:szCs w:val="24"/>
        </w:rPr>
        <w:t xml:space="preserve"> </w:t>
      </w:r>
      <w:proofErr w:type="spellStart"/>
      <w:r w:rsidRPr="00E81427">
        <w:rPr>
          <w:rFonts w:cs="Times New Roman"/>
          <w:sz w:val="24"/>
          <w:szCs w:val="24"/>
        </w:rPr>
        <w:t>автономды</w:t>
      </w:r>
      <w:proofErr w:type="spellEnd"/>
      <w:r w:rsidRPr="00E81427">
        <w:rPr>
          <w:rFonts w:cs="Times New Roman"/>
          <w:sz w:val="24"/>
          <w:szCs w:val="24"/>
        </w:rPr>
        <w:t xml:space="preserve"> </w:t>
      </w:r>
      <w:proofErr w:type="spellStart"/>
      <w:r w:rsidRPr="00E81427">
        <w:rPr>
          <w:rFonts w:cs="Times New Roman"/>
          <w:sz w:val="24"/>
          <w:szCs w:val="24"/>
        </w:rPr>
        <w:t>жергілікті</w:t>
      </w:r>
      <w:proofErr w:type="spellEnd"/>
      <w:r w:rsidRPr="00E81427">
        <w:rPr>
          <w:rFonts w:cs="Times New Roman"/>
          <w:sz w:val="24"/>
          <w:szCs w:val="24"/>
        </w:rPr>
        <w:t xml:space="preserve"> </w:t>
      </w:r>
      <w:proofErr w:type="spellStart"/>
      <w:proofErr w:type="gramStart"/>
      <w:r w:rsidRPr="00E81427">
        <w:rPr>
          <w:rFonts w:cs="Times New Roman"/>
          <w:sz w:val="24"/>
          <w:szCs w:val="24"/>
        </w:rPr>
        <w:t>органдар</w:t>
      </w:r>
      <w:proofErr w:type="spellEnd"/>
      <w:r w:rsidRPr="00E81427">
        <w:rPr>
          <w:rFonts w:cs="Times New Roman"/>
          <w:sz w:val="24"/>
          <w:szCs w:val="24"/>
          <w:lang w:val="kk-KZ"/>
        </w:rPr>
        <w:t xml:space="preserve">  </w:t>
      </w:r>
      <w:r w:rsidRPr="00E81427">
        <w:rPr>
          <w:rFonts w:cs="Times New Roman"/>
          <w:sz w:val="24"/>
          <w:szCs w:val="24"/>
        </w:rPr>
        <w:t>бар</w:t>
      </w:r>
      <w:proofErr w:type="gramEnd"/>
      <w:r w:rsidRPr="00E81427">
        <w:rPr>
          <w:rFonts w:cs="Times New Roman"/>
          <w:sz w:val="24"/>
          <w:szCs w:val="24"/>
        </w:rPr>
        <w:t xml:space="preserve">. </w:t>
      </w:r>
      <w:proofErr w:type="spellStart"/>
      <w:r w:rsidRPr="00E81427">
        <w:rPr>
          <w:rFonts w:cs="Times New Roman"/>
          <w:sz w:val="24"/>
          <w:szCs w:val="24"/>
        </w:rPr>
        <w:t>Автономды</w:t>
      </w:r>
      <w:proofErr w:type="spellEnd"/>
      <w:r w:rsidRPr="00E81427">
        <w:rPr>
          <w:rFonts w:cs="Times New Roman"/>
          <w:sz w:val="24"/>
          <w:szCs w:val="24"/>
        </w:rPr>
        <w:t xml:space="preserve"> </w:t>
      </w:r>
      <w:proofErr w:type="spellStart"/>
      <w:r w:rsidRPr="00E81427">
        <w:rPr>
          <w:rFonts w:cs="Times New Roman"/>
          <w:sz w:val="24"/>
          <w:szCs w:val="24"/>
        </w:rPr>
        <w:t>жергілікті</w:t>
      </w:r>
      <w:proofErr w:type="spellEnd"/>
      <w:r w:rsidRPr="00E81427">
        <w:rPr>
          <w:rFonts w:cs="Times New Roman"/>
          <w:sz w:val="24"/>
          <w:szCs w:val="24"/>
        </w:rPr>
        <w:t xml:space="preserve"> </w:t>
      </w:r>
      <w:proofErr w:type="spellStart"/>
      <w:r w:rsidRPr="00E81427">
        <w:rPr>
          <w:rFonts w:cs="Times New Roman"/>
          <w:sz w:val="24"/>
          <w:szCs w:val="24"/>
        </w:rPr>
        <w:t>әкімшіліктер</w:t>
      </w:r>
      <w:proofErr w:type="spellEnd"/>
      <w:r w:rsidRPr="00E81427">
        <w:rPr>
          <w:rFonts w:cs="Times New Roman"/>
          <w:sz w:val="24"/>
          <w:szCs w:val="24"/>
        </w:rPr>
        <w:t xml:space="preserve"> </w:t>
      </w:r>
      <w:proofErr w:type="spellStart"/>
      <w:r w:rsidRPr="00E81427">
        <w:rPr>
          <w:rFonts w:cs="Times New Roman"/>
          <w:sz w:val="24"/>
          <w:szCs w:val="24"/>
        </w:rPr>
        <w:t>муниципалитеттерден</w:t>
      </w:r>
      <w:proofErr w:type="spellEnd"/>
      <w:r w:rsidRPr="00E81427">
        <w:rPr>
          <w:rFonts w:cs="Times New Roman"/>
          <w:sz w:val="24"/>
          <w:szCs w:val="24"/>
        </w:rPr>
        <w:t xml:space="preserve"> </w:t>
      </w:r>
      <w:proofErr w:type="spellStart"/>
      <w:r w:rsidRPr="00E81427">
        <w:rPr>
          <w:rFonts w:cs="Times New Roman"/>
          <w:sz w:val="24"/>
          <w:szCs w:val="24"/>
        </w:rPr>
        <w:t>тұрады</w:t>
      </w:r>
      <w:proofErr w:type="spellEnd"/>
      <w:r w:rsidRPr="00E81427">
        <w:rPr>
          <w:rFonts w:cs="Times New Roman"/>
          <w:sz w:val="24"/>
          <w:szCs w:val="24"/>
        </w:rPr>
        <w:t xml:space="preserve">, </w:t>
      </w:r>
      <w:proofErr w:type="spellStart"/>
      <w:r w:rsidRPr="00E81427">
        <w:rPr>
          <w:rFonts w:cs="Times New Roman"/>
          <w:sz w:val="24"/>
          <w:szCs w:val="24"/>
        </w:rPr>
        <w:t>олар</w:t>
      </w:r>
      <w:proofErr w:type="spellEnd"/>
      <w:r w:rsidRPr="00E81427">
        <w:rPr>
          <w:rFonts w:cs="Times New Roman"/>
          <w:sz w:val="24"/>
          <w:szCs w:val="24"/>
        </w:rPr>
        <w:t xml:space="preserve"> метрополия</w:t>
      </w:r>
    </w:p>
    <w:p w14:paraId="1C0176BB" w14:textId="77777777" w:rsidR="00A407B5" w:rsidRPr="00E81427" w:rsidRDefault="00A407B5" w:rsidP="00A407B5">
      <w:pPr>
        <w:spacing w:after="0"/>
        <w:rPr>
          <w:rFonts w:cs="Times New Roman"/>
          <w:sz w:val="24"/>
          <w:szCs w:val="24"/>
        </w:rPr>
      </w:pPr>
      <w:proofErr w:type="spellStart"/>
      <w:r w:rsidRPr="00E81427">
        <w:rPr>
          <w:rFonts w:cs="Times New Roman"/>
          <w:sz w:val="24"/>
          <w:szCs w:val="24"/>
        </w:rPr>
        <w:t>муниципалитеттеріне</w:t>
      </w:r>
      <w:proofErr w:type="spellEnd"/>
      <w:r w:rsidRPr="00E81427">
        <w:rPr>
          <w:rFonts w:cs="Times New Roman"/>
          <w:sz w:val="24"/>
          <w:szCs w:val="24"/>
        </w:rPr>
        <w:t xml:space="preserve"> (</w:t>
      </w:r>
      <w:proofErr w:type="spellStart"/>
      <w:r w:rsidRPr="00E81427">
        <w:rPr>
          <w:rFonts w:cs="Times New Roman"/>
          <w:sz w:val="24"/>
          <w:szCs w:val="24"/>
        </w:rPr>
        <w:t>Бүйікшехир</w:t>
      </w:r>
      <w:proofErr w:type="spellEnd"/>
      <w:r w:rsidRPr="00E81427">
        <w:rPr>
          <w:rFonts w:cs="Times New Roman"/>
          <w:sz w:val="24"/>
          <w:szCs w:val="24"/>
        </w:rPr>
        <w:t xml:space="preserve"> </w:t>
      </w:r>
      <w:proofErr w:type="spellStart"/>
      <w:r w:rsidRPr="00E81427">
        <w:rPr>
          <w:rFonts w:cs="Times New Roman"/>
          <w:sz w:val="24"/>
          <w:szCs w:val="24"/>
        </w:rPr>
        <w:t>Беледиясы</w:t>
      </w:r>
      <w:proofErr w:type="spellEnd"/>
      <w:proofErr w:type="gramStart"/>
      <w:r w:rsidRPr="00E81427">
        <w:rPr>
          <w:rFonts w:cs="Times New Roman"/>
          <w:sz w:val="24"/>
          <w:szCs w:val="24"/>
        </w:rPr>
        <w:t>),</w:t>
      </w:r>
      <w:r w:rsidRPr="00E81427">
        <w:rPr>
          <w:rFonts w:cs="Times New Roman"/>
          <w:sz w:val="24"/>
          <w:szCs w:val="24"/>
          <w:lang w:val="kk-KZ"/>
        </w:rPr>
        <w:t xml:space="preserve">  </w:t>
      </w:r>
      <w:proofErr w:type="spellStart"/>
      <w:r w:rsidRPr="00E81427">
        <w:rPr>
          <w:rFonts w:cs="Times New Roman"/>
          <w:sz w:val="24"/>
          <w:szCs w:val="24"/>
        </w:rPr>
        <w:t>аудандық</w:t>
      </w:r>
      <w:proofErr w:type="spellEnd"/>
      <w:proofErr w:type="gramEnd"/>
      <w:r w:rsidRPr="00E81427">
        <w:rPr>
          <w:rFonts w:cs="Times New Roman"/>
          <w:sz w:val="24"/>
          <w:szCs w:val="24"/>
        </w:rPr>
        <w:t xml:space="preserve"> </w:t>
      </w:r>
      <w:proofErr w:type="spellStart"/>
      <w:r w:rsidRPr="00E81427">
        <w:rPr>
          <w:rFonts w:cs="Times New Roman"/>
          <w:sz w:val="24"/>
          <w:szCs w:val="24"/>
        </w:rPr>
        <w:t>муниципалитеттерге</w:t>
      </w:r>
      <w:proofErr w:type="spellEnd"/>
      <w:r w:rsidRPr="00E81427">
        <w:rPr>
          <w:rFonts w:cs="Times New Roman"/>
          <w:sz w:val="24"/>
          <w:szCs w:val="24"/>
        </w:rPr>
        <w:t xml:space="preserve"> (</w:t>
      </w:r>
      <w:proofErr w:type="spellStart"/>
      <w:r w:rsidRPr="00E81427">
        <w:rPr>
          <w:rFonts w:cs="Times New Roman"/>
          <w:sz w:val="24"/>
          <w:szCs w:val="24"/>
        </w:rPr>
        <w:t>Беледие</w:t>
      </w:r>
      <w:proofErr w:type="spellEnd"/>
      <w:r w:rsidRPr="00E81427">
        <w:rPr>
          <w:rFonts w:cs="Times New Roman"/>
          <w:sz w:val="24"/>
          <w:szCs w:val="24"/>
        </w:rPr>
        <w:t xml:space="preserve">), </w:t>
      </w:r>
      <w:proofErr w:type="spellStart"/>
      <w:r w:rsidRPr="00E81427">
        <w:rPr>
          <w:rFonts w:cs="Times New Roman"/>
          <w:sz w:val="24"/>
          <w:szCs w:val="24"/>
        </w:rPr>
        <w:t>арнайы</w:t>
      </w:r>
      <w:proofErr w:type="spellEnd"/>
      <w:r w:rsidRPr="00E81427">
        <w:rPr>
          <w:rFonts w:cs="Times New Roman"/>
          <w:sz w:val="24"/>
          <w:szCs w:val="24"/>
        </w:rPr>
        <w:t xml:space="preserve"> </w:t>
      </w:r>
      <w:proofErr w:type="spellStart"/>
      <w:r w:rsidRPr="00E81427">
        <w:rPr>
          <w:rFonts w:cs="Times New Roman"/>
          <w:sz w:val="24"/>
          <w:szCs w:val="24"/>
        </w:rPr>
        <w:t>провинциялық</w:t>
      </w:r>
      <w:proofErr w:type="spellEnd"/>
      <w:r w:rsidRPr="00E81427">
        <w:rPr>
          <w:rFonts w:cs="Times New Roman"/>
          <w:sz w:val="24"/>
          <w:szCs w:val="24"/>
        </w:rPr>
        <w:t xml:space="preserve"> </w:t>
      </w:r>
      <w:proofErr w:type="spellStart"/>
      <w:r w:rsidRPr="00E81427">
        <w:rPr>
          <w:rFonts w:cs="Times New Roman"/>
          <w:sz w:val="24"/>
          <w:szCs w:val="24"/>
        </w:rPr>
        <w:t>муниципалитеттерге</w:t>
      </w:r>
      <w:proofErr w:type="spellEnd"/>
    </w:p>
    <w:p w14:paraId="7F349AB4" w14:textId="77777777" w:rsidR="00A407B5" w:rsidRPr="00E81427" w:rsidRDefault="00A407B5" w:rsidP="00A407B5">
      <w:pPr>
        <w:spacing w:after="0"/>
        <w:rPr>
          <w:rFonts w:cs="Times New Roman"/>
          <w:sz w:val="24"/>
          <w:szCs w:val="24"/>
        </w:rPr>
      </w:pPr>
      <w:r w:rsidRPr="00E81427">
        <w:rPr>
          <w:rFonts w:cs="Times New Roman"/>
          <w:sz w:val="24"/>
          <w:szCs w:val="24"/>
        </w:rPr>
        <w:t xml:space="preserve">(İl </w:t>
      </w:r>
      <w:proofErr w:type="spellStart"/>
      <w:r w:rsidRPr="00E81427">
        <w:rPr>
          <w:rFonts w:cs="Times New Roman"/>
          <w:sz w:val="24"/>
          <w:szCs w:val="24"/>
        </w:rPr>
        <w:t>Özel</w:t>
      </w:r>
      <w:proofErr w:type="spellEnd"/>
      <w:r w:rsidRPr="00E81427">
        <w:rPr>
          <w:rFonts w:cs="Times New Roman"/>
          <w:sz w:val="24"/>
          <w:szCs w:val="24"/>
        </w:rPr>
        <w:t xml:space="preserve"> </w:t>
      </w:r>
      <w:proofErr w:type="spellStart"/>
      <w:r w:rsidRPr="00E81427">
        <w:rPr>
          <w:rFonts w:cs="Times New Roman"/>
          <w:sz w:val="24"/>
          <w:szCs w:val="24"/>
        </w:rPr>
        <w:t>İdaresi</w:t>
      </w:r>
      <w:proofErr w:type="spellEnd"/>
      <w:r w:rsidRPr="00E81427">
        <w:rPr>
          <w:rFonts w:cs="Times New Roman"/>
          <w:sz w:val="24"/>
          <w:szCs w:val="24"/>
        </w:rPr>
        <w:t xml:space="preserve">) </w:t>
      </w:r>
      <w:proofErr w:type="spellStart"/>
      <w:r w:rsidRPr="00E81427">
        <w:rPr>
          <w:rFonts w:cs="Times New Roman"/>
          <w:sz w:val="24"/>
          <w:szCs w:val="24"/>
        </w:rPr>
        <w:t>және</w:t>
      </w:r>
      <w:proofErr w:type="spellEnd"/>
      <w:r w:rsidRPr="00E81427">
        <w:rPr>
          <w:rFonts w:cs="Times New Roman"/>
          <w:sz w:val="24"/>
          <w:szCs w:val="24"/>
        </w:rPr>
        <w:t xml:space="preserve"> </w:t>
      </w:r>
      <w:proofErr w:type="spellStart"/>
      <w:r w:rsidRPr="00E81427">
        <w:rPr>
          <w:rFonts w:cs="Times New Roman"/>
          <w:sz w:val="24"/>
          <w:szCs w:val="24"/>
        </w:rPr>
        <w:t>ауылдарға</w:t>
      </w:r>
      <w:proofErr w:type="spellEnd"/>
      <w:r w:rsidRPr="00E81427">
        <w:rPr>
          <w:rFonts w:cs="Times New Roman"/>
          <w:sz w:val="24"/>
          <w:szCs w:val="24"/>
        </w:rPr>
        <w:t xml:space="preserve"> (</w:t>
      </w:r>
      <w:proofErr w:type="spellStart"/>
      <w:r w:rsidRPr="00E81427">
        <w:rPr>
          <w:rFonts w:cs="Times New Roman"/>
          <w:sz w:val="24"/>
          <w:szCs w:val="24"/>
        </w:rPr>
        <w:t>Көй</w:t>
      </w:r>
      <w:proofErr w:type="spellEnd"/>
      <w:r w:rsidRPr="00E81427">
        <w:rPr>
          <w:rFonts w:cs="Times New Roman"/>
          <w:sz w:val="24"/>
          <w:szCs w:val="24"/>
        </w:rPr>
        <w:t xml:space="preserve">) </w:t>
      </w:r>
      <w:proofErr w:type="spellStart"/>
      <w:r w:rsidRPr="00E81427">
        <w:rPr>
          <w:rFonts w:cs="Times New Roman"/>
          <w:sz w:val="24"/>
          <w:szCs w:val="24"/>
        </w:rPr>
        <w:t>жатқызылуы</w:t>
      </w:r>
      <w:proofErr w:type="spellEnd"/>
      <w:r w:rsidRPr="00E81427">
        <w:rPr>
          <w:rFonts w:cs="Times New Roman"/>
          <w:sz w:val="24"/>
          <w:szCs w:val="24"/>
        </w:rPr>
        <w:t xml:space="preserve"> </w:t>
      </w:r>
      <w:proofErr w:type="spellStart"/>
      <w:r w:rsidRPr="00E81427">
        <w:rPr>
          <w:rFonts w:cs="Times New Roman"/>
          <w:sz w:val="24"/>
          <w:szCs w:val="24"/>
        </w:rPr>
        <w:t>мүмкін</w:t>
      </w:r>
      <w:proofErr w:type="spellEnd"/>
      <w:r w:rsidRPr="00E81427">
        <w:rPr>
          <w:rFonts w:cs="Times New Roman"/>
          <w:sz w:val="24"/>
          <w:szCs w:val="24"/>
        </w:rPr>
        <w:t xml:space="preserve">. </w:t>
      </w:r>
      <w:proofErr w:type="spellStart"/>
      <w:r w:rsidRPr="00E81427">
        <w:rPr>
          <w:rFonts w:cs="Times New Roman"/>
          <w:sz w:val="24"/>
          <w:szCs w:val="24"/>
        </w:rPr>
        <w:t>Бұл</w:t>
      </w:r>
      <w:proofErr w:type="spellEnd"/>
      <w:r w:rsidRPr="00E81427">
        <w:rPr>
          <w:rFonts w:cs="Times New Roman"/>
          <w:sz w:val="24"/>
          <w:szCs w:val="24"/>
        </w:rPr>
        <w:t xml:space="preserve"> </w:t>
      </w:r>
      <w:proofErr w:type="spellStart"/>
      <w:proofErr w:type="gramStart"/>
      <w:r w:rsidRPr="00E81427">
        <w:rPr>
          <w:rFonts w:cs="Times New Roman"/>
          <w:sz w:val="24"/>
          <w:szCs w:val="24"/>
        </w:rPr>
        <w:t>муниципалитеттердің</w:t>
      </w:r>
      <w:proofErr w:type="spellEnd"/>
      <w:r w:rsidRPr="00E81427">
        <w:rPr>
          <w:rFonts w:cs="Times New Roman"/>
          <w:sz w:val="24"/>
          <w:szCs w:val="24"/>
          <w:lang w:val="kk-KZ"/>
        </w:rPr>
        <w:t xml:space="preserve">  </w:t>
      </w:r>
      <w:proofErr w:type="spellStart"/>
      <w:r w:rsidRPr="00E81427">
        <w:rPr>
          <w:rFonts w:cs="Times New Roman"/>
          <w:sz w:val="24"/>
          <w:szCs w:val="24"/>
        </w:rPr>
        <w:t>рөлі</w:t>
      </w:r>
      <w:proofErr w:type="spellEnd"/>
      <w:proofErr w:type="gramEnd"/>
      <w:r w:rsidRPr="00E81427">
        <w:rPr>
          <w:rFonts w:cs="Times New Roman"/>
          <w:sz w:val="24"/>
          <w:szCs w:val="24"/>
        </w:rPr>
        <w:t xml:space="preserve"> – </w:t>
      </w:r>
      <w:proofErr w:type="spellStart"/>
      <w:r w:rsidRPr="00E81427">
        <w:rPr>
          <w:rFonts w:cs="Times New Roman"/>
          <w:sz w:val="24"/>
          <w:szCs w:val="24"/>
        </w:rPr>
        <w:t>жергілікті</w:t>
      </w:r>
      <w:proofErr w:type="spellEnd"/>
      <w:r w:rsidRPr="00E81427">
        <w:rPr>
          <w:rFonts w:cs="Times New Roman"/>
          <w:sz w:val="24"/>
          <w:szCs w:val="24"/>
        </w:rPr>
        <w:t xml:space="preserve"> </w:t>
      </w:r>
      <w:proofErr w:type="spellStart"/>
      <w:r w:rsidRPr="00E81427">
        <w:rPr>
          <w:rFonts w:cs="Times New Roman"/>
          <w:sz w:val="24"/>
          <w:szCs w:val="24"/>
        </w:rPr>
        <w:t>қауымдастықтардың</w:t>
      </w:r>
      <w:proofErr w:type="spellEnd"/>
      <w:r w:rsidRPr="00E81427">
        <w:rPr>
          <w:rFonts w:cs="Times New Roman"/>
          <w:sz w:val="24"/>
          <w:szCs w:val="24"/>
        </w:rPr>
        <w:t xml:space="preserve"> </w:t>
      </w:r>
      <w:proofErr w:type="spellStart"/>
      <w:r w:rsidRPr="00E81427">
        <w:rPr>
          <w:rFonts w:cs="Times New Roman"/>
          <w:sz w:val="24"/>
          <w:szCs w:val="24"/>
        </w:rPr>
        <w:t>ерекше</w:t>
      </w:r>
      <w:proofErr w:type="spellEnd"/>
    </w:p>
    <w:p w14:paraId="201FE321" w14:textId="77777777" w:rsidR="00A407B5" w:rsidRPr="00E81427" w:rsidRDefault="00A407B5" w:rsidP="00A407B5">
      <w:pPr>
        <w:spacing w:after="0"/>
        <w:rPr>
          <w:rFonts w:cs="Times New Roman"/>
          <w:sz w:val="24"/>
          <w:szCs w:val="24"/>
        </w:rPr>
      </w:pPr>
      <w:proofErr w:type="spellStart"/>
      <w:r w:rsidRPr="00E81427">
        <w:rPr>
          <w:rFonts w:cs="Times New Roman"/>
          <w:sz w:val="24"/>
          <w:szCs w:val="24"/>
        </w:rPr>
        <w:t>қажеттіліктері</w:t>
      </w:r>
      <w:proofErr w:type="spellEnd"/>
      <w:r w:rsidRPr="00E81427">
        <w:rPr>
          <w:rFonts w:cs="Times New Roman"/>
          <w:sz w:val="24"/>
          <w:szCs w:val="24"/>
        </w:rPr>
        <w:t xml:space="preserve"> </w:t>
      </w:r>
      <w:proofErr w:type="spellStart"/>
      <w:r w:rsidRPr="00E81427">
        <w:rPr>
          <w:rFonts w:cs="Times New Roman"/>
          <w:sz w:val="24"/>
          <w:szCs w:val="24"/>
        </w:rPr>
        <w:t>үшін</w:t>
      </w:r>
      <w:proofErr w:type="spellEnd"/>
      <w:r w:rsidRPr="00E81427">
        <w:rPr>
          <w:rFonts w:cs="Times New Roman"/>
          <w:sz w:val="24"/>
          <w:szCs w:val="24"/>
        </w:rPr>
        <w:t xml:space="preserve"> </w:t>
      </w:r>
      <w:proofErr w:type="spellStart"/>
      <w:r w:rsidRPr="00E81427">
        <w:rPr>
          <w:rFonts w:cs="Times New Roman"/>
          <w:sz w:val="24"/>
          <w:szCs w:val="24"/>
        </w:rPr>
        <w:t>мемлекеттік</w:t>
      </w:r>
      <w:proofErr w:type="spellEnd"/>
      <w:r w:rsidRPr="00E81427">
        <w:rPr>
          <w:rFonts w:cs="Times New Roman"/>
          <w:sz w:val="24"/>
          <w:szCs w:val="24"/>
        </w:rPr>
        <w:t xml:space="preserve"> </w:t>
      </w:r>
      <w:proofErr w:type="spellStart"/>
      <w:proofErr w:type="gramStart"/>
      <w:r w:rsidRPr="00E81427">
        <w:rPr>
          <w:rFonts w:cs="Times New Roman"/>
          <w:sz w:val="24"/>
          <w:szCs w:val="24"/>
        </w:rPr>
        <w:t>қызметтерді</w:t>
      </w:r>
      <w:proofErr w:type="spellEnd"/>
      <w:r w:rsidRPr="00E81427">
        <w:rPr>
          <w:rFonts w:cs="Times New Roman"/>
          <w:sz w:val="24"/>
          <w:szCs w:val="24"/>
          <w:lang w:val="kk-KZ"/>
        </w:rPr>
        <w:t xml:space="preserve">  </w:t>
      </w:r>
      <w:proofErr w:type="spellStart"/>
      <w:r w:rsidRPr="00E81427">
        <w:rPr>
          <w:rFonts w:cs="Times New Roman"/>
          <w:sz w:val="24"/>
          <w:szCs w:val="24"/>
        </w:rPr>
        <w:t>олардың</w:t>
      </w:r>
      <w:proofErr w:type="spellEnd"/>
      <w:proofErr w:type="gramEnd"/>
      <w:r w:rsidRPr="00E81427">
        <w:rPr>
          <w:rFonts w:cs="Times New Roman"/>
          <w:sz w:val="24"/>
          <w:szCs w:val="24"/>
        </w:rPr>
        <w:t xml:space="preserve"> </w:t>
      </w:r>
      <w:proofErr w:type="spellStart"/>
      <w:r w:rsidRPr="00E81427">
        <w:rPr>
          <w:rFonts w:cs="Times New Roman"/>
          <w:sz w:val="24"/>
          <w:szCs w:val="24"/>
        </w:rPr>
        <w:t>жартылай</w:t>
      </w:r>
      <w:proofErr w:type="spellEnd"/>
      <w:r w:rsidRPr="00E81427">
        <w:rPr>
          <w:rFonts w:cs="Times New Roman"/>
          <w:sz w:val="24"/>
          <w:szCs w:val="24"/>
        </w:rPr>
        <w:t xml:space="preserve"> </w:t>
      </w:r>
      <w:proofErr w:type="spellStart"/>
      <w:r w:rsidRPr="00E81427">
        <w:rPr>
          <w:rFonts w:cs="Times New Roman"/>
          <w:sz w:val="24"/>
          <w:szCs w:val="24"/>
        </w:rPr>
        <w:t>автономды</w:t>
      </w:r>
      <w:proofErr w:type="spellEnd"/>
      <w:r w:rsidRPr="00E81427">
        <w:rPr>
          <w:rFonts w:cs="Times New Roman"/>
          <w:sz w:val="24"/>
          <w:szCs w:val="24"/>
        </w:rPr>
        <w:t xml:space="preserve"> </w:t>
      </w:r>
      <w:proofErr w:type="spellStart"/>
      <w:r w:rsidRPr="00E81427">
        <w:rPr>
          <w:rFonts w:cs="Times New Roman"/>
          <w:sz w:val="24"/>
          <w:szCs w:val="24"/>
        </w:rPr>
        <w:t>бюджеттерінің</w:t>
      </w:r>
      <w:proofErr w:type="spellEnd"/>
      <w:r w:rsidRPr="00E81427">
        <w:rPr>
          <w:rFonts w:cs="Times New Roman"/>
          <w:sz w:val="24"/>
          <w:szCs w:val="24"/>
          <w:lang w:val="kk-KZ"/>
        </w:rPr>
        <w:t xml:space="preserve">  </w:t>
      </w:r>
      <w:proofErr w:type="spellStart"/>
      <w:r w:rsidRPr="00E81427">
        <w:rPr>
          <w:rFonts w:cs="Times New Roman"/>
          <w:sz w:val="24"/>
          <w:szCs w:val="24"/>
        </w:rPr>
        <w:t>кірістерімен</w:t>
      </w:r>
      <w:proofErr w:type="spellEnd"/>
      <w:r w:rsidRPr="00E81427">
        <w:rPr>
          <w:rFonts w:cs="Times New Roman"/>
          <w:sz w:val="24"/>
          <w:szCs w:val="24"/>
        </w:rPr>
        <w:t xml:space="preserve"> </w:t>
      </w:r>
      <w:proofErr w:type="spellStart"/>
      <w:r w:rsidRPr="00E81427">
        <w:rPr>
          <w:rFonts w:cs="Times New Roman"/>
          <w:sz w:val="24"/>
          <w:szCs w:val="24"/>
        </w:rPr>
        <w:t>және</w:t>
      </w:r>
      <w:proofErr w:type="spellEnd"/>
      <w:r w:rsidRPr="00E81427">
        <w:rPr>
          <w:rFonts w:cs="Times New Roman"/>
          <w:sz w:val="24"/>
          <w:szCs w:val="24"/>
        </w:rPr>
        <w:t xml:space="preserve"> </w:t>
      </w:r>
      <w:proofErr w:type="spellStart"/>
      <w:r w:rsidRPr="00E81427">
        <w:rPr>
          <w:rFonts w:cs="Times New Roman"/>
          <w:sz w:val="24"/>
          <w:szCs w:val="24"/>
        </w:rPr>
        <w:t>өздерінің</w:t>
      </w:r>
      <w:proofErr w:type="spellEnd"/>
      <w:r w:rsidRPr="00E81427">
        <w:rPr>
          <w:rFonts w:cs="Times New Roman"/>
          <w:sz w:val="24"/>
          <w:szCs w:val="24"/>
        </w:rPr>
        <w:t xml:space="preserve"> </w:t>
      </w:r>
      <w:proofErr w:type="spellStart"/>
      <w:r w:rsidRPr="00E81427">
        <w:rPr>
          <w:rFonts w:cs="Times New Roman"/>
          <w:sz w:val="24"/>
          <w:szCs w:val="24"/>
        </w:rPr>
        <w:t>заңды</w:t>
      </w:r>
      <w:proofErr w:type="spellEnd"/>
      <w:r w:rsidRPr="00E81427">
        <w:rPr>
          <w:rFonts w:cs="Times New Roman"/>
          <w:sz w:val="24"/>
          <w:szCs w:val="24"/>
        </w:rPr>
        <w:t xml:space="preserve"> </w:t>
      </w:r>
      <w:proofErr w:type="spellStart"/>
      <w:r w:rsidRPr="00E81427">
        <w:rPr>
          <w:rFonts w:cs="Times New Roman"/>
          <w:sz w:val="24"/>
          <w:szCs w:val="24"/>
        </w:rPr>
        <w:t>тұлғаларымен</w:t>
      </w:r>
      <w:proofErr w:type="spellEnd"/>
    </w:p>
    <w:p w14:paraId="025926A9" w14:textId="77777777" w:rsidR="00A407B5" w:rsidRPr="00E81427" w:rsidRDefault="00A407B5" w:rsidP="00A407B5">
      <w:pPr>
        <w:spacing w:after="0"/>
        <w:rPr>
          <w:rFonts w:cs="Times New Roman"/>
          <w:sz w:val="24"/>
          <w:szCs w:val="24"/>
          <w:lang w:val="kk-KZ"/>
        </w:rPr>
      </w:pPr>
      <w:proofErr w:type="spellStart"/>
      <w:r w:rsidRPr="00E81427">
        <w:rPr>
          <w:rFonts w:cs="Times New Roman"/>
          <w:sz w:val="24"/>
          <w:szCs w:val="24"/>
        </w:rPr>
        <w:t>қамтамасыз</w:t>
      </w:r>
      <w:proofErr w:type="spellEnd"/>
      <w:r w:rsidRPr="00E81427">
        <w:rPr>
          <w:rFonts w:cs="Times New Roman"/>
          <w:sz w:val="24"/>
          <w:szCs w:val="24"/>
        </w:rPr>
        <w:t xml:space="preserve"> </w:t>
      </w:r>
      <w:proofErr w:type="spellStart"/>
      <w:r w:rsidRPr="00E81427">
        <w:rPr>
          <w:rFonts w:cs="Times New Roman"/>
          <w:sz w:val="24"/>
          <w:szCs w:val="24"/>
        </w:rPr>
        <w:t>ету</w:t>
      </w:r>
      <w:proofErr w:type="spellEnd"/>
      <w:r w:rsidRPr="00E81427">
        <w:rPr>
          <w:rFonts w:cs="Times New Roman"/>
          <w:sz w:val="24"/>
          <w:szCs w:val="24"/>
        </w:rPr>
        <w:t>.</w:t>
      </w:r>
      <w:r w:rsidRPr="00E81427">
        <w:rPr>
          <w:rFonts w:cs="Times New Roman"/>
          <w:sz w:val="24"/>
          <w:szCs w:val="24"/>
          <w:lang w:val="kk-KZ"/>
        </w:rPr>
        <w:t xml:space="preserve"> Жергілікті әкімшілік олар дербес орталықтандырылмаған бірліктер болып көрінгенімен,  олар қамқорлық күшімен жүзеге асырылатын орталық үкіметтің қатаң бақылауында. «Әкімшілік тұтастықты» қорғау үшін орталық  үкімет иерархиялық аудитті қолданады, бұл бір заңды тұлғаның (мемлекеттің) құрамындағы бөлімшелер немесе адамдар арасындағы жоғары бағынышты қатынасқа негізделген бақылауды білдіреді. Мысалы, әкім мен аудан әкімдерінің арасындағы қатынастар мемлекеттік заңды тұлғаға қатысты иерархиялық болып  есептеледі. Губернатор аудан әкімдерінің қатарында болуына байланысты аудан әкімінің ісі  мен шешімдеріне араласуы мүмкін. Ішкі істер министрі губернаторға осындай құқықтарға</w:t>
      </w:r>
    </w:p>
    <w:p w14:paraId="312CC151" w14:textId="77777777" w:rsidR="00A407B5" w:rsidRPr="00A407B5" w:rsidRDefault="00A407B5" w:rsidP="00A407B5">
      <w:pPr>
        <w:spacing w:after="0"/>
        <w:rPr>
          <w:rFonts w:cs="Times New Roman"/>
          <w:sz w:val="24"/>
          <w:szCs w:val="24"/>
          <w:lang w:val="kk-KZ"/>
        </w:rPr>
      </w:pPr>
      <w:r w:rsidRPr="00E81427">
        <w:rPr>
          <w:rFonts w:cs="Times New Roman"/>
          <w:sz w:val="24"/>
          <w:szCs w:val="24"/>
          <w:lang w:val="kk-KZ"/>
        </w:rPr>
        <w:t xml:space="preserve">ие. Бұл дегеніміз, жергілікті өзін-өзі басқару әкімшілік бақылау арқылы орталық үкіметтің қатаң бақылауында. </w:t>
      </w:r>
      <w:r w:rsidRPr="00A407B5">
        <w:rPr>
          <w:rFonts w:cs="Times New Roman"/>
          <w:sz w:val="24"/>
          <w:szCs w:val="24"/>
          <w:lang w:val="kk-KZ"/>
        </w:rPr>
        <w:t>Орталық әкімдік жергілікті</w:t>
      </w:r>
    </w:p>
    <w:p w14:paraId="1D010271"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өзін-өзі басқару органдарына берген биліктің заң</w:t>
      </w:r>
      <w:r w:rsidRPr="00E81427">
        <w:rPr>
          <w:rFonts w:cs="Times New Roman"/>
          <w:sz w:val="24"/>
          <w:szCs w:val="24"/>
          <w:lang w:val="kk-KZ"/>
        </w:rPr>
        <w:t xml:space="preserve"> </w:t>
      </w:r>
      <w:r w:rsidRPr="00A407B5">
        <w:rPr>
          <w:rFonts w:cs="Times New Roman"/>
          <w:sz w:val="24"/>
          <w:szCs w:val="24"/>
          <w:lang w:val="kk-KZ"/>
        </w:rPr>
        <w:t>ережелері мен жалпы мүдделерге, мемлекеттің</w:t>
      </w:r>
      <w:r w:rsidRPr="00E81427">
        <w:rPr>
          <w:rFonts w:cs="Times New Roman"/>
          <w:sz w:val="24"/>
          <w:szCs w:val="24"/>
          <w:lang w:val="kk-KZ"/>
        </w:rPr>
        <w:t xml:space="preserve"> </w:t>
      </w:r>
      <w:r w:rsidRPr="00A407B5">
        <w:rPr>
          <w:rFonts w:cs="Times New Roman"/>
          <w:sz w:val="24"/>
          <w:szCs w:val="24"/>
          <w:lang w:val="kk-KZ"/>
        </w:rPr>
        <w:t>бірлігі мен тұтастығына қайшы әрекет етуіне</w:t>
      </w:r>
    </w:p>
    <w:p w14:paraId="4AC77481"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жол бермеу және мемлекеттік қызметтердегі</w:t>
      </w:r>
      <w:r w:rsidRPr="00E81427">
        <w:rPr>
          <w:rFonts w:cs="Times New Roman"/>
          <w:sz w:val="24"/>
          <w:szCs w:val="24"/>
          <w:lang w:val="kk-KZ"/>
        </w:rPr>
        <w:t xml:space="preserve"> </w:t>
      </w:r>
      <w:r w:rsidRPr="00A407B5">
        <w:rPr>
          <w:rFonts w:cs="Times New Roman"/>
          <w:sz w:val="24"/>
          <w:szCs w:val="24"/>
          <w:lang w:val="kk-KZ"/>
        </w:rPr>
        <w:t>үйлесімділікті қамтамасыз ету мақсатында жергілікті өзін-өзі басқару органдарын бақылауда</w:t>
      </w:r>
      <w:r w:rsidRPr="00E81427">
        <w:rPr>
          <w:rFonts w:cs="Times New Roman"/>
          <w:sz w:val="24"/>
          <w:szCs w:val="24"/>
          <w:lang w:val="kk-KZ"/>
        </w:rPr>
        <w:t xml:space="preserve"> </w:t>
      </w:r>
      <w:r w:rsidRPr="00A407B5">
        <w:rPr>
          <w:rFonts w:cs="Times New Roman"/>
          <w:sz w:val="24"/>
          <w:szCs w:val="24"/>
          <w:lang w:val="kk-KZ"/>
        </w:rPr>
        <w:t>ұстайды.</w:t>
      </w:r>
    </w:p>
    <w:p w14:paraId="60CD4F54" w14:textId="77777777" w:rsidR="00A407B5" w:rsidRPr="00E81427" w:rsidRDefault="00A407B5" w:rsidP="00A407B5">
      <w:pPr>
        <w:spacing w:after="0"/>
        <w:rPr>
          <w:rFonts w:cs="Times New Roman"/>
          <w:sz w:val="24"/>
          <w:szCs w:val="24"/>
          <w:lang w:val="kk-KZ"/>
        </w:rPr>
      </w:pPr>
      <w:r w:rsidRPr="00A407B5">
        <w:rPr>
          <w:rFonts w:cs="Times New Roman"/>
          <w:sz w:val="24"/>
          <w:szCs w:val="24"/>
          <w:lang w:val="kk-KZ"/>
        </w:rPr>
        <w:lastRenderedPageBreak/>
        <w:t>Әкімшілік басқарудың алғышарттары</w:t>
      </w:r>
      <w:r w:rsidRPr="00E81427">
        <w:rPr>
          <w:rFonts w:cs="Times New Roman"/>
          <w:sz w:val="24"/>
          <w:szCs w:val="24"/>
          <w:lang w:val="kk-KZ"/>
        </w:rPr>
        <w:t xml:space="preserve">  </w:t>
      </w:r>
      <w:r w:rsidRPr="00A407B5">
        <w:rPr>
          <w:rFonts w:cs="Times New Roman"/>
          <w:sz w:val="24"/>
          <w:szCs w:val="24"/>
          <w:lang w:val="kk-KZ"/>
        </w:rPr>
        <w:t>Терең күйзелістің экономикалық және саяси аспектілері қажет болғаннан бастап, 1990</w:t>
      </w:r>
      <w:r w:rsidRPr="00E81427">
        <w:rPr>
          <w:rFonts w:cs="Times New Roman"/>
          <w:sz w:val="24"/>
          <w:szCs w:val="24"/>
          <w:lang w:val="kk-KZ"/>
        </w:rPr>
        <w:t xml:space="preserve">  </w:t>
      </w:r>
      <w:r w:rsidRPr="00A407B5">
        <w:rPr>
          <w:rFonts w:cs="Times New Roman"/>
          <w:sz w:val="24"/>
          <w:szCs w:val="24"/>
          <w:lang w:val="kk-KZ"/>
        </w:rPr>
        <w:t>жылдары Түркия қатты күйзеліске ұшырады.</w:t>
      </w:r>
      <w:r w:rsidRPr="00E81427">
        <w:rPr>
          <w:rFonts w:cs="Times New Roman"/>
          <w:sz w:val="24"/>
          <w:szCs w:val="24"/>
          <w:lang w:val="kk-KZ"/>
        </w:rPr>
        <w:t xml:space="preserve"> 1999-2001 жылдар аралығында зілзала апаты,</w:t>
      </w:r>
    </w:p>
    <w:p w14:paraId="3F693AE2" w14:textId="77777777" w:rsidR="00A407B5" w:rsidRPr="00E81427" w:rsidRDefault="00A407B5" w:rsidP="00A407B5">
      <w:pPr>
        <w:spacing w:after="0"/>
        <w:rPr>
          <w:rFonts w:cs="Times New Roman"/>
          <w:sz w:val="24"/>
          <w:szCs w:val="24"/>
          <w:lang w:val="kk-KZ"/>
        </w:rPr>
      </w:pPr>
      <w:r w:rsidRPr="00E81427">
        <w:rPr>
          <w:rFonts w:cs="Times New Roman"/>
          <w:sz w:val="24"/>
          <w:szCs w:val="24"/>
          <w:lang w:val="kk-KZ"/>
        </w:rPr>
        <w:t>коалиция дағдарысы, президент пен премьерминистрдің дау-дамайының салдарынан болған  әлеуметтік аласапыран және 2001 жылғы ең</w:t>
      </w:r>
    </w:p>
    <w:p w14:paraId="4304C31F"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үлкен экономикалық дағдарыстардың бірін басынан кешіруге мәжбүр болды.</w:t>
      </w:r>
    </w:p>
    <w:p w14:paraId="28BE5FFE"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Барлық салаларда, әсіресе банктік және</w:t>
      </w:r>
      <w:r w:rsidRPr="00E81427">
        <w:rPr>
          <w:rFonts w:cs="Times New Roman"/>
          <w:sz w:val="24"/>
          <w:szCs w:val="24"/>
          <w:lang w:val="kk-KZ"/>
        </w:rPr>
        <w:t xml:space="preserve"> </w:t>
      </w:r>
      <w:r w:rsidRPr="00A407B5">
        <w:rPr>
          <w:rFonts w:cs="Times New Roman"/>
          <w:sz w:val="24"/>
          <w:szCs w:val="24"/>
          <w:lang w:val="kk-KZ"/>
        </w:rPr>
        <w:t>қаржылық секторларда маңызды бастамалар мен</w:t>
      </w:r>
      <w:r w:rsidRPr="00E81427">
        <w:rPr>
          <w:rFonts w:cs="Times New Roman"/>
          <w:sz w:val="24"/>
          <w:szCs w:val="24"/>
          <w:lang w:val="kk-KZ"/>
        </w:rPr>
        <w:t xml:space="preserve"> </w:t>
      </w:r>
      <w:r w:rsidRPr="00A407B5">
        <w:rPr>
          <w:rFonts w:cs="Times New Roman"/>
          <w:sz w:val="24"/>
          <w:szCs w:val="24"/>
          <w:lang w:val="kk-KZ"/>
        </w:rPr>
        <w:t>ережелер экономика саласындағы қайта құру</w:t>
      </w:r>
    </w:p>
    <w:p w14:paraId="2A75640C"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кезеңіне ену арқылы жасалды. АҚ партиясының</w:t>
      </w:r>
      <w:r w:rsidRPr="00E81427">
        <w:rPr>
          <w:rFonts w:cs="Times New Roman"/>
          <w:sz w:val="24"/>
          <w:szCs w:val="24"/>
          <w:lang w:val="kk-KZ"/>
        </w:rPr>
        <w:t xml:space="preserve"> </w:t>
      </w:r>
      <w:r w:rsidRPr="00A407B5">
        <w:rPr>
          <w:rFonts w:cs="Times New Roman"/>
          <w:sz w:val="24"/>
          <w:szCs w:val="24"/>
          <w:lang w:val="kk-KZ"/>
        </w:rPr>
        <w:t>алғашқы үкімет кезеңінде бүкіл әлемге үлгі болатын тұрақты өсу мен даму моделі ұсынылды.</w:t>
      </w:r>
    </w:p>
    <w:p w14:paraId="748BF2DA"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Дағдарыстан кейінгі кезеңде көптеген салаларда, әсіресе көлік, құрылыс және инфрақұрылым қызметтерінде маңызды жобаларды</w:t>
      </w:r>
      <w:r w:rsidRPr="00E81427">
        <w:rPr>
          <w:rFonts w:cs="Times New Roman"/>
          <w:sz w:val="24"/>
          <w:szCs w:val="24"/>
          <w:lang w:val="kk-KZ"/>
        </w:rPr>
        <w:t xml:space="preserve"> </w:t>
      </w:r>
      <w:r w:rsidRPr="00A407B5">
        <w:rPr>
          <w:rFonts w:cs="Times New Roman"/>
          <w:sz w:val="24"/>
          <w:szCs w:val="24"/>
          <w:lang w:val="kk-KZ"/>
        </w:rPr>
        <w:t>енгізу және маңызды құрылымдық реформалар жүргізу арқылы елді әр салада нығайтуға</w:t>
      </w:r>
    </w:p>
    <w:p w14:paraId="37F094E0" w14:textId="77777777" w:rsidR="00A407B5" w:rsidRPr="00E81427" w:rsidRDefault="00A407B5" w:rsidP="00A407B5">
      <w:pPr>
        <w:spacing w:after="0"/>
        <w:rPr>
          <w:rFonts w:cs="Times New Roman"/>
          <w:sz w:val="24"/>
          <w:szCs w:val="24"/>
        </w:rPr>
      </w:pPr>
      <w:r w:rsidRPr="00A407B5">
        <w:rPr>
          <w:rFonts w:cs="Times New Roman"/>
          <w:sz w:val="24"/>
          <w:szCs w:val="24"/>
          <w:lang w:val="kk-KZ"/>
        </w:rPr>
        <w:t>бағытталған бастамалар жалғасын тапты.</w:t>
      </w:r>
      <w:r w:rsidRPr="00E81427">
        <w:rPr>
          <w:rFonts w:cs="Times New Roman"/>
          <w:sz w:val="24"/>
          <w:szCs w:val="24"/>
          <w:lang w:val="kk-KZ"/>
        </w:rPr>
        <w:t xml:space="preserve"> </w:t>
      </w:r>
      <w:r w:rsidRPr="00A407B5">
        <w:rPr>
          <w:rFonts w:cs="Times New Roman"/>
          <w:sz w:val="24"/>
          <w:szCs w:val="24"/>
          <w:lang w:val="kk-KZ"/>
        </w:rPr>
        <w:t xml:space="preserve">Түркия үлгі болатындай мемлекетке айналып, көптеген салаларда жүргізілген түрлендірулермен алға шықты. </w:t>
      </w:r>
      <w:proofErr w:type="spellStart"/>
      <w:r w:rsidRPr="00E81427">
        <w:rPr>
          <w:rFonts w:cs="Times New Roman"/>
          <w:sz w:val="24"/>
          <w:szCs w:val="24"/>
        </w:rPr>
        <w:t>Әр</w:t>
      </w:r>
      <w:proofErr w:type="spellEnd"/>
      <w:r w:rsidRPr="00E81427">
        <w:rPr>
          <w:rFonts w:cs="Times New Roman"/>
          <w:sz w:val="24"/>
          <w:szCs w:val="24"/>
        </w:rPr>
        <w:t xml:space="preserve"> салада </w:t>
      </w:r>
      <w:proofErr w:type="spellStart"/>
      <w:r w:rsidRPr="00E81427">
        <w:rPr>
          <w:rFonts w:cs="Times New Roman"/>
          <w:sz w:val="24"/>
          <w:szCs w:val="24"/>
        </w:rPr>
        <w:t>болатын</w:t>
      </w:r>
      <w:proofErr w:type="spellEnd"/>
      <w:r w:rsidRPr="00E81427">
        <w:rPr>
          <w:rFonts w:cs="Times New Roman"/>
          <w:sz w:val="24"/>
          <w:szCs w:val="24"/>
          <w:lang w:val="kk-KZ"/>
        </w:rPr>
        <w:t xml:space="preserve"> </w:t>
      </w:r>
      <w:r w:rsidRPr="00E81427">
        <w:rPr>
          <w:rFonts w:cs="Times New Roman"/>
          <w:sz w:val="24"/>
          <w:szCs w:val="24"/>
        </w:rPr>
        <w:t xml:space="preserve">трансформация </w:t>
      </w:r>
      <w:proofErr w:type="spellStart"/>
      <w:r w:rsidRPr="00E81427">
        <w:rPr>
          <w:rFonts w:cs="Times New Roman"/>
          <w:sz w:val="24"/>
          <w:szCs w:val="24"/>
        </w:rPr>
        <w:t>процесі</w:t>
      </w:r>
      <w:proofErr w:type="spellEnd"/>
      <w:r w:rsidRPr="00E81427">
        <w:rPr>
          <w:rFonts w:cs="Times New Roman"/>
          <w:sz w:val="24"/>
          <w:szCs w:val="24"/>
        </w:rPr>
        <w:t xml:space="preserve"> </w:t>
      </w:r>
      <w:proofErr w:type="spellStart"/>
      <w:r w:rsidRPr="00E81427">
        <w:rPr>
          <w:rFonts w:cs="Times New Roman"/>
          <w:sz w:val="24"/>
          <w:szCs w:val="24"/>
        </w:rPr>
        <w:t>терең</w:t>
      </w:r>
      <w:proofErr w:type="spellEnd"/>
      <w:r w:rsidRPr="00E81427">
        <w:rPr>
          <w:rFonts w:cs="Times New Roman"/>
          <w:sz w:val="24"/>
          <w:szCs w:val="24"/>
        </w:rPr>
        <w:t xml:space="preserve"> </w:t>
      </w:r>
      <w:proofErr w:type="spellStart"/>
      <w:r w:rsidRPr="00E81427">
        <w:rPr>
          <w:rFonts w:cs="Times New Roman"/>
          <w:sz w:val="24"/>
          <w:szCs w:val="24"/>
        </w:rPr>
        <w:t>зерттеу</w:t>
      </w:r>
      <w:proofErr w:type="spellEnd"/>
      <w:r w:rsidRPr="00E81427">
        <w:rPr>
          <w:rFonts w:cs="Times New Roman"/>
          <w:sz w:val="24"/>
          <w:szCs w:val="24"/>
        </w:rPr>
        <w:t xml:space="preserve"> </w:t>
      </w:r>
      <w:proofErr w:type="spellStart"/>
      <w:r w:rsidRPr="00E81427">
        <w:rPr>
          <w:rFonts w:cs="Times New Roman"/>
          <w:sz w:val="24"/>
          <w:szCs w:val="24"/>
        </w:rPr>
        <w:t>объектісі</w:t>
      </w:r>
      <w:proofErr w:type="spellEnd"/>
    </w:p>
    <w:p w14:paraId="238C1CA2" w14:textId="77777777" w:rsidR="00A407B5" w:rsidRPr="00E81427" w:rsidRDefault="00A407B5" w:rsidP="00A407B5">
      <w:pPr>
        <w:spacing w:after="0"/>
        <w:rPr>
          <w:rFonts w:cs="Times New Roman"/>
          <w:sz w:val="24"/>
          <w:szCs w:val="24"/>
        </w:rPr>
      </w:pPr>
      <w:proofErr w:type="spellStart"/>
      <w:r w:rsidRPr="00E81427">
        <w:rPr>
          <w:rFonts w:cs="Times New Roman"/>
          <w:sz w:val="24"/>
          <w:szCs w:val="24"/>
        </w:rPr>
        <w:t>болып</w:t>
      </w:r>
      <w:proofErr w:type="spellEnd"/>
      <w:r w:rsidRPr="00E81427">
        <w:rPr>
          <w:rFonts w:cs="Times New Roman"/>
          <w:sz w:val="24"/>
          <w:szCs w:val="24"/>
        </w:rPr>
        <w:t xml:space="preserve"> </w:t>
      </w:r>
      <w:proofErr w:type="spellStart"/>
      <w:r w:rsidRPr="00E81427">
        <w:rPr>
          <w:rFonts w:cs="Times New Roman"/>
          <w:sz w:val="24"/>
          <w:szCs w:val="24"/>
        </w:rPr>
        <w:t>саналады</w:t>
      </w:r>
      <w:proofErr w:type="spellEnd"/>
      <w:r w:rsidRPr="00E81427">
        <w:rPr>
          <w:rFonts w:cs="Times New Roman"/>
          <w:sz w:val="24"/>
          <w:szCs w:val="24"/>
        </w:rPr>
        <w:t xml:space="preserve">. </w:t>
      </w:r>
      <w:proofErr w:type="spellStart"/>
      <w:r w:rsidRPr="00E81427">
        <w:rPr>
          <w:rFonts w:cs="Times New Roman"/>
          <w:sz w:val="24"/>
          <w:szCs w:val="24"/>
        </w:rPr>
        <w:t>Бұл</w:t>
      </w:r>
      <w:proofErr w:type="spellEnd"/>
      <w:r w:rsidRPr="00E81427">
        <w:rPr>
          <w:rFonts w:cs="Times New Roman"/>
          <w:sz w:val="24"/>
          <w:szCs w:val="24"/>
        </w:rPr>
        <w:t xml:space="preserve"> </w:t>
      </w:r>
      <w:proofErr w:type="spellStart"/>
      <w:r w:rsidRPr="00E81427">
        <w:rPr>
          <w:rFonts w:cs="Times New Roman"/>
          <w:sz w:val="24"/>
          <w:szCs w:val="24"/>
        </w:rPr>
        <w:t>зерттеуде</w:t>
      </w:r>
      <w:proofErr w:type="spellEnd"/>
      <w:r w:rsidRPr="00E81427">
        <w:rPr>
          <w:rFonts w:cs="Times New Roman"/>
          <w:sz w:val="24"/>
          <w:szCs w:val="24"/>
        </w:rPr>
        <w:t xml:space="preserve"> </w:t>
      </w:r>
      <w:proofErr w:type="spellStart"/>
      <w:r w:rsidRPr="00E81427">
        <w:rPr>
          <w:rFonts w:cs="Times New Roman"/>
          <w:sz w:val="24"/>
          <w:szCs w:val="24"/>
        </w:rPr>
        <w:t>экономикалық</w:t>
      </w:r>
      <w:proofErr w:type="spellEnd"/>
      <w:r w:rsidRPr="00E81427">
        <w:rPr>
          <w:rFonts w:cs="Times New Roman"/>
          <w:sz w:val="24"/>
          <w:szCs w:val="24"/>
          <w:lang w:val="kk-KZ"/>
        </w:rPr>
        <w:t xml:space="preserve"> </w:t>
      </w:r>
      <w:r w:rsidRPr="00E81427">
        <w:rPr>
          <w:rFonts w:cs="Times New Roman"/>
          <w:sz w:val="24"/>
          <w:szCs w:val="24"/>
        </w:rPr>
        <w:t xml:space="preserve">трансформация </w:t>
      </w:r>
      <w:proofErr w:type="spellStart"/>
      <w:r w:rsidRPr="00E81427">
        <w:rPr>
          <w:rFonts w:cs="Times New Roman"/>
          <w:sz w:val="24"/>
          <w:szCs w:val="24"/>
        </w:rPr>
        <w:t>туралы</w:t>
      </w:r>
      <w:proofErr w:type="spellEnd"/>
      <w:r w:rsidRPr="00E81427">
        <w:rPr>
          <w:rFonts w:cs="Times New Roman"/>
          <w:sz w:val="24"/>
          <w:szCs w:val="24"/>
        </w:rPr>
        <w:t xml:space="preserve"> да </w:t>
      </w:r>
      <w:proofErr w:type="spellStart"/>
      <w:r w:rsidRPr="00E81427">
        <w:rPr>
          <w:rFonts w:cs="Times New Roman"/>
          <w:sz w:val="24"/>
          <w:szCs w:val="24"/>
        </w:rPr>
        <w:t>айтылады</w:t>
      </w:r>
      <w:proofErr w:type="spellEnd"/>
      <w:r w:rsidRPr="00E81427">
        <w:rPr>
          <w:rFonts w:cs="Times New Roman"/>
          <w:sz w:val="24"/>
          <w:szCs w:val="24"/>
        </w:rPr>
        <w:t xml:space="preserve">. 2000 </w:t>
      </w:r>
      <w:proofErr w:type="spellStart"/>
      <w:r w:rsidRPr="00E81427">
        <w:rPr>
          <w:rFonts w:cs="Times New Roman"/>
          <w:sz w:val="24"/>
          <w:szCs w:val="24"/>
        </w:rPr>
        <w:t>жылдары</w:t>
      </w:r>
      <w:proofErr w:type="spellEnd"/>
      <w:r w:rsidRPr="00E81427">
        <w:rPr>
          <w:rFonts w:cs="Times New Roman"/>
          <w:sz w:val="24"/>
          <w:szCs w:val="24"/>
        </w:rPr>
        <w:t xml:space="preserve"> </w:t>
      </w:r>
      <w:proofErr w:type="spellStart"/>
      <w:r w:rsidRPr="00E81427">
        <w:rPr>
          <w:rFonts w:cs="Times New Roman"/>
          <w:sz w:val="24"/>
          <w:szCs w:val="24"/>
        </w:rPr>
        <w:t>Түркия</w:t>
      </w:r>
      <w:proofErr w:type="spellEnd"/>
      <w:r w:rsidRPr="00E81427">
        <w:rPr>
          <w:rFonts w:cs="Times New Roman"/>
          <w:sz w:val="24"/>
          <w:szCs w:val="24"/>
        </w:rPr>
        <w:t xml:space="preserve"> </w:t>
      </w:r>
      <w:proofErr w:type="spellStart"/>
      <w:r w:rsidRPr="00E81427">
        <w:rPr>
          <w:rFonts w:cs="Times New Roman"/>
          <w:sz w:val="24"/>
          <w:szCs w:val="24"/>
        </w:rPr>
        <w:t>экономикасының</w:t>
      </w:r>
      <w:proofErr w:type="spellEnd"/>
      <w:r w:rsidRPr="00E81427">
        <w:rPr>
          <w:rFonts w:cs="Times New Roman"/>
          <w:sz w:val="24"/>
          <w:szCs w:val="24"/>
        </w:rPr>
        <w:t xml:space="preserve"> </w:t>
      </w:r>
      <w:proofErr w:type="spellStart"/>
      <w:r w:rsidRPr="00E81427">
        <w:rPr>
          <w:rFonts w:cs="Times New Roman"/>
          <w:sz w:val="24"/>
          <w:szCs w:val="24"/>
        </w:rPr>
        <w:t>ұзақ</w:t>
      </w:r>
      <w:proofErr w:type="spellEnd"/>
      <w:r w:rsidRPr="00E81427">
        <w:rPr>
          <w:rFonts w:cs="Times New Roman"/>
          <w:sz w:val="24"/>
          <w:szCs w:val="24"/>
        </w:rPr>
        <w:t xml:space="preserve"> </w:t>
      </w:r>
      <w:proofErr w:type="spellStart"/>
      <w:r w:rsidRPr="00E81427">
        <w:rPr>
          <w:rFonts w:cs="Times New Roman"/>
          <w:sz w:val="24"/>
          <w:szCs w:val="24"/>
        </w:rPr>
        <w:t>уақытқа</w:t>
      </w:r>
      <w:proofErr w:type="spellEnd"/>
    </w:p>
    <w:p w14:paraId="513342B9" w14:textId="77777777" w:rsidR="00A407B5" w:rsidRPr="00E81427" w:rsidRDefault="00A407B5" w:rsidP="00A407B5">
      <w:pPr>
        <w:spacing w:after="0"/>
        <w:rPr>
          <w:rFonts w:cs="Times New Roman"/>
          <w:sz w:val="24"/>
          <w:szCs w:val="24"/>
        </w:rPr>
      </w:pPr>
      <w:proofErr w:type="spellStart"/>
      <w:r w:rsidRPr="00E81427">
        <w:rPr>
          <w:rFonts w:cs="Times New Roman"/>
          <w:sz w:val="24"/>
          <w:szCs w:val="24"/>
        </w:rPr>
        <w:t>созылған</w:t>
      </w:r>
      <w:proofErr w:type="spellEnd"/>
      <w:r w:rsidRPr="00E81427">
        <w:rPr>
          <w:rFonts w:cs="Times New Roman"/>
          <w:sz w:val="24"/>
          <w:szCs w:val="24"/>
        </w:rPr>
        <w:t xml:space="preserve"> </w:t>
      </w:r>
      <w:proofErr w:type="spellStart"/>
      <w:r w:rsidRPr="00E81427">
        <w:rPr>
          <w:rFonts w:cs="Times New Roman"/>
          <w:sz w:val="24"/>
          <w:szCs w:val="24"/>
        </w:rPr>
        <w:t>эволюциясы</w:t>
      </w:r>
      <w:proofErr w:type="spellEnd"/>
      <w:r w:rsidRPr="00E81427">
        <w:rPr>
          <w:rFonts w:cs="Times New Roman"/>
          <w:sz w:val="24"/>
          <w:szCs w:val="24"/>
        </w:rPr>
        <w:t xml:space="preserve"> </w:t>
      </w:r>
      <w:proofErr w:type="spellStart"/>
      <w:r w:rsidRPr="00E81427">
        <w:rPr>
          <w:rFonts w:cs="Times New Roman"/>
          <w:sz w:val="24"/>
          <w:szCs w:val="24"/>
        </w:rPr>
        <w:t>өткен</w:t>
      </w:r>
      <w:proofErr w:type="spellEnd"/>
      <w:r w:rsidRPr="00E81427">
        <w:rPr>
          <w:rFonts w:cs="Times New Roman"/>
          <w:sz w:val="24"/>
          <w:szCs w:val="24"/>
        </w:rPr>
        <w:t xml:space="preserve"> </w:t>
      </w:r>
      <w:proofErr w:type="spellStart"/>
      <w:r w:rsidRPr="00E81427">
        <w:rPr>
          <w:rFonts w:cs="Times New Roman"/>
          <w:sz w:val="24"/>
          <w:szCs w:val="24"/>
        </w:rPr>
        <w:t>кезеңмен</w:t>
      </w:r>
      <w:proofErr w:type="spellEnd"/>
      <w:r w:rsidRPr="00E81427">
        <w:rPr>
          <w:rFonts w:cs="Times New Roman"/>
          <w:sz w:val="24"/>
          <w:szCs w:val="24"/>
        </w:rPr>
        <w:t xml:space="preserve"> </w:t>
      </w:r>
      <w:proofErr w:type="spellStart"/>
      <w:r w:rsidRPr="00E81427">
        <w:rPr>
          <w:rFonts w:cs="Times New Roman"/>
          <w:sz w:val="24"/>
          <w:szCs w:val="24"/>
        </w:rPr>
        <w:t>салыстыра</w:t>
      </w:r>
      <w:proofErr w:type="spellEnd"/>
      <w:r w:rsidRPr="00E81427">
        <w:rPr>
          <w:rFonts w:cs="Times New Roman"/>
          <w:sz w:val="24"/>
          <w:szCs w:val="24"/>
        </w:rPr>
        <w:t xml:space="preserve"> </w:t>
      </w:r>
      <w:proofErr w:type="spellStart"/>
      <w:r w:rsidRPr="00E81427">
        <w:rPr>
          <w:rFonts w:cs="Times New Roman"/>
          <w:sz w:val="24"/>
          <w:szCs w:val="24"/>
        </w:rPr>
        <w:t>талданады</w:t>
      </w:r>
      <w:proofErr w:type="spellEnd"/>
      <w:r w:rsidRPr="00E81427">
        <w:rPr>
          <w:rFonts w:cs="Times New Roman"/>
          <w:sz w:val="24"/>
          <w:szCs w:val="24"/>
        </w:rPr>
        <w:t xml:space="preserve">, </w:t>
      </w:r>
      <w:proofErr w:type="spellStart"/>
      <w:r w:rsidRPr="00E81427">
        <w:rPr>
          <w:rFonts w:cs="Times New Roman"/>
          <w:sz w:val="24"/>
          <w:szCs w:val="24"/>
        </w:rPr>
        <w:t>біз</w:t>
      </w:r>
      <w:proofErr w:type="spellEnd"/>
      <w:r w:rsidRPr="00E81427">
        <w:rPr>
          <w:rFonts w:cs="Times New Roman"/>
          <w:sz w:val="24"/>
          <w:szCs w:val="24"/>
        </w:rPr>
        <w:t xml:space="preserve"> </w:t>
      </w:r>
      <w:proofErr w:type="spellStart"/>
      <w:r w:rsidRPr="00E81427">
        <w:rPr>
          <w:rFonts w:cs="Times New Roman"/>
          <w:sz w:val="24"/>
          <w:szCs w:val="24"/>
        </w:rPr>
        <w:t>қазіргі</w:t>
      </w:r>
      <w:proofErr w:type="spellEnd"/>
      <w:r w:rsidRPr="00E81427">
        <w:rPr>
          <w:rFonts w:cs="Times New Roman"/>
          <w:sz w:val="24"/>
          <w:szCs w:val="24"/>
        </w:rPr>
        <w:t xml:space="preserve"> </w:t>
      </w:r>
      <w:proofErr w:type="spellStart"/>
      <w:r w:rsidRPr="00E81427">
        <w:rPr>
          <w:rFonts w:cs="Times New Roman"/>
          <w:sz w:val="24"/>
          <w:szCs w:val="24"/>
        </w:rPr>
        <w:t>жағдайды</w:t>
      </w:r>
      <w:proofErr w:type="spellEnd"/>
      <w:r w:rsidRPr="00E81427">
        <w:rPr>
          <w:rFonts w:cs="Times New Roman"/>
          <w:sz w:val="24"/>
          <w:szCs w:val="24"/>
        </w:rPr>
        <w:t xml:space="preserve"> </w:t>
      </w:r>
      <w:proofErr w:type="spellStart"/>
      <w:proofErr w:type="gramStart"/>
      <w:r w:rsidRPr="00E81427">
        <w:rPr>
          <w:rFonts w:cs="Times New Roman"/>
          <w:sz w:val="24"/>
          <w:szCs w:val="24"/>
        </w:rPr>
        <w:t>талдаумен</w:t>
      </w:r>
      <w:proofErr w:type="spellEnd"/>
      <w:r w:rsidRPr="00E81427">
        <w:rPr>
          <w:rFonts w:cs="Times New Roman"/>
          <w:sz w:val="24"/>
          <w:szCs w:val="24"/>
          <w:lang w:val="kk-KZ"/>
        </w:rPr>
        <w:t xml:space="preserve">  </w:t>
      </w:r>
      <w:proofErr w:type="spellStart"/>
      <w:r w:rsidRPr="00E81427">
        <w:rPr>
          <w:rFonts w:cs="Times New Roman"/>
          <w:sz w:val="24"/>
          <w:szCs w:val="24"/>
        </w:rPr>
        <w:t>қатар</w:t>
      </w:r>
      <w:proofErr w:type="spellEnd"/>
      <w:proofErr w:type="gramEnd"/>
      <w:r w:rsidRPr="00E81427">
        <w:rPr>
          <w:rFonts w:cs="Times New Roman"/>
          <w:sz w:val="24"/>
          <w:szCs w:val="24"/>
        </w:rPr>
        <w:t xml:space="preserve">, </w:t>
      </w:r>
      <w:proofErr w:type="spellStart"/>
      <w:r w:rsidRPr="00E81427">
        <w:rPr>
          <w:rFonts w:cs="Times New Roman"/>
          <w:sz w:val="24"/>
          <w:szCs w:val="24"/>
        </w:rPr>
        <w:t>болашаққа</w:t>
      </w:r>
      <w:proofErr w:type="spellEnd"/>
      <w:r w:rsidRPr="00E81427">
        <w:rPr>
          <w:rFonts w:cs="Times New Roman"/>
          <w:sz w:val="24"/>
          <w:szCs w:val="24"/>
        </w:rPr>
        <w:t xml:space="preserve"> </w:t>
      </w:r>
      <w:proofErr w:type="spellStart"/>
      <w:r w:rsidRPr="00E81427">
        <w:rPr>
          <w:rFonts w:cs="Times New Roman"/>
          <w:sz w:val="24"/>
          <w:szCs w:val="24"/>
        </w:rPr>
        <w:t>арналған</w:t>
      </w:r>
      <w:proofErr w:type="spellEnd"/>
      <w:r w:rsidRPr="00E81427">
        <w:rPr>
          <w:rFonts w:cs="Times New Roman"/>
          <w:sz w:val="24"/>
          <w:szCs w:val="24"/>
        </w:rPr>
        <w:t xml:space="preserve"> </w:t>
      </w:r>
      <w:proofErr w:type="spellStart"/>
      <w:r w:rsidRPr="00E81427">
        <w:rPr>
          <w:rFonts w:cs="Times New Roman"/>
          <w:sz w:val="24"/>
          <w:szCs w:val="24"/>
        </w:rPr>
        <w:t>болжамдар</w:t>
      </w:r>
      <w:proofErr w:type="spellEnd"/>
      <w:r w:rsidRPr="00E81427">
        <w:rPr>
          <w:rFonts w:cs="Times New Roman"/>
          <w:sz w:val="24"/>
          <w:szCs w:val="24"/>
        </w:rPr>
        <w:t xml:space="preserve"> мен </w:t>
      </w:r>
      <w:proofErr w:type="spellStart"/>
      <w:r w:rsidRPr="00E81427">
        <w:rPr>
          <w:rFonts w:cs="Times New Roman"/>
          <w:sz w:val="24"/>
          <w:szCs w:val="24"/>
        </w:rPr>
        <w:t>саяси</w:t>
      </w:r>
      <w:proofErr w:type="spellEnd"/>
    </w:p>
    <w:p w14:paraId="3693A52D" w14:textId="77777777" w:rsidR="00A407B5" w:rsidRPr="00E81427" w:rsidRDefault="00A407B5" w:rsidP="00A407B5">
      <w:pPr>
        <w:spacing w:after="0"/>
        <w:rPr>
          <w:rFonts w:cs="Times New Roman"/>
          <w:sz w:val="24"/>
          <w:szCs w:val="24"/>
        </w:rPr>
      </w:pPr>
      <w:proofErr w:type="spellStart"/>
      <w:r w:rsidRPr="00E81427">
        <w:rPr>
          <w:rFonts w:cs="Times New Roman"/>
          <w:sz w:val="24"/>
          <w:szCs w:val="24"/>
        </w:rPr>
        <w:t>ұсыныстар</w:t>
      </w:r>
      <w:proofErr w:type="spellEnd"/>
      <w:r w:rsidRPr="00E81427">
        <w:rPr>
          <w:rFonts w:cs="Times New Roman"/>
          <w:sz w:val="24"/>
          <w:szCs w:val="24"/>
        </w:rPr>
        <w:t xml:space="preserve"> </w:t>
      </w:r>
      <w:proofErr w:type="spellStart"/>
      <w:r w:rsidRPr="00E81427">
        <w:rPr>
          <w:rFonts w:cs="Times New Roman"/>
          <w:sz w:val="24"/>
          <w:szCs w:val="24"/>
        </w:rPr>
        <w:t>беруге</w:t>
      </w:r>
      <w:proofErr w:type="spellEnd"/>
      <w:r w:rsidRPr="00E81427">
        <w:rPr>
          <w:rFonts w:cs="Times New Roman"/>
          <w:sz w:val="24"/>
          <w:szCs w:val="24"/>
        </w:rPr>
        <w:t xml:space="preserve"> </w:t>
      </w:r>
      <w:proofErr w:type="spellStart"/>
      <w:r w:rsidRPr="00E81427">
        <w:rPr>
          <w:rFonts w:cs="Times New Roman"/>
          <w:sz w:val="24"/>
          <w:szCs w:val="24"/>
        </w:rPr>
        <w:t>тырыстық</w:t>
      </w:r>
      <w:proofErr w:type="spellEnd"/>
      <w:r w:rsidRPr="00E81427">
        <w:rPr>
          <w:rFonts w:cs="Times New Roman"/>
          <w:sz w:val="24"/>
          <w:szCs w:val="24"/>
        </w:rPr>
        <w:t>.</w:t>
      </w:r>
      <w:r w:rsidRPr="00E81427">
        <w:rPr>
          <w:rFonts w:cs="Times New Roman"/>
          <w:sz w:val="24"/>
          <w:szCs w:val="24"/>
          <w:lang w:val="kk-KZ"/>
        </w:rPr>
        <w:t xml:space="preserve"> </w:t>
      </w:r>
      <w:proofErr w:type="spellStart"/>
      <w:r w:rsidRPr="00E81427">
        <w:rPr>
          <w:rFonts w:cs="Times New Roman"/>
          <w:sz w:val="24"/>
          <w:szCs w:val="24"/>
        </w:rPr>
        <w:t>Өмірдің</w:t>
      </w:r>
      <w:proofErr w:type="spellEnd"/>
      <w:r w:rsidRPr="00E81427">
        <w:rPr>
          <w:rFonts w:cs="Times New Roman"/>
          <w:sz w:val="24"/>
          <w:szCs w:val="24"/>
        </w:rPr>
        <w:t xml:space="preserve"> </w:t>
      </w:r>
      <w:proofErr w:type="spellStart"/>
      <w:r w:rsidRPr="00E81427">
        <w:rPr>
          <w:rFonts w:cs="Times New Roman"/>
          <w:sz w:val="24"/>
          <w:szCs w:val="24"/>
        </w:rPr>
        <w:t>сөзсіз</w:t>
      </w:r>
      <w:proofErr w:type="spellEnd"/>
      <w:r w:rsidRPr="00E81427">
        <w:rPr>
          <w:rFonts w:cs="Times New Roman"/>
          <w:sz w:val="24"/>
          <w:szCs w:val="24"/>
        </w:rPr>
        <w:t xml:space="preserve"> </w:t>
      </w:r>
      <w:proofErr w:type="spellStart"/>
      <w:r w:rsidRPr="00E81427">
        <w:rPr>
          <w:rFonts w:cs="Times New Roman"/>
          <w:sz w:val="24"/>
          <w:szCs w:val="24"/>
        </w:rPr>
        <w:t>фактісі</w:t>
      </w:r>
      <w:proofErr w:type="spellEnd"/>
      <w:r w:rsidRPr="00E81427">
        <w:rPr>
          <w:rFonts w:cs="Times New Roman"/>
          <w:sz w:val="24"/>
          <w:szCs w:val="24"/>
        </w:rPr>
        <w:t xml:space="preserve"> </w:t>
      </w:r>
      <w:proofErr w:type="spellStart"/>
      <w:r w:rsidRPr="00E81427">
        <w:rPr>
          <w:rFonts w:cs="Times New Roman"/>
          <w:sz w:val="24"/>
          <w:szCs w:val="24"/>
        </w:rPr>
        <w:t>болып</w:t>
      </w:r>
      <w:proofErr w:type="spellEnd"/>
      <w:r w:rsidRPr="00E81427">
        <w:rPr>
          <w:rFonts w:cs="Times New Roman"/>
          <w:sz w:val="24"/>
          <w:szCs w:val="24"/>
        </w:rPr>
        <w:t xml:space="preserve"> </w:t>
      </w:r>
      <w:proofErr w:type="spellStart"/>
      <w:r w:rsidRPr="00E81427">
        <w:rPr>
          <w:rFonts w:cs="Times New Roman"/>
          <w:sz w:val="24"/>
          <w:szCs w:val="24"/>
        </w:rPr>
        <w:t>табылатын</w:t>
      </w:r>
      <w:proofErr w:type="spellEnd"/>
    </w:p>
    <w:p w14:paraId="59346D63" w14:textId="77777777" w:rsidR="00A407B5" w:rsidRPr="00E81427" w:rsidRDefault="00A407B5" w:rsidP="00A407B5">
      <w:pPr>
        <w:spacing w:after="0"/>
        <w:rPr>
          <w:rFonts w:cs="Times New Roman"/>
          <w:sz w:val="24"/>
          <w:szCs w:val="24"/>
        </w:rPr>
      </w:pPr>
      <w:proofErr w:type="spellStart"/>
      <w:r w:rsidRPr="00E81427">
        <w:rPr>
          <w:rFonts w:cs="Times New Roman"/>
          <w:sz w:val="24"/>
          <w:szCs w:val="24"/>
        </w:rPr>
        <w:t>құбылыстар</w:t>
      </w:r>
      <w:proofErr w:type="spellEnd"/>
      <w:r w:rsidRPr="00E81427">
        <w:rPr>
          <w:rFonts w:cs="Times New Roman"/>
          <w:sz w:val="24"/>
          <w:szCs w:val="24"/>
        </w:rPr>
        <w:t xml:space="preserve"> </w:t>
      </w:r>
      <w:proofErr w:type="spellStart"/>
      <w:r w:rsidRPr="00E81427">
        <w:rPr>
          <w:rFonts w:cs="Times New Roman"/>
          <w:sz w:val="24"/>
          <w:szCs w:val="24"/>
        </w:rPr>
        <w:t>жеке</w:t>
      </w:r>
      <w:proofErr w:type="spellEnd"/>
      <w:r w:rsidRPr="00E81427">
        <w:rPr>
          <w:rFonts w:cs="Times New Roman"/>
          <w:sz w:val="24"/>
          <w:szCs w:val="24"/>
        </w:rPr>
        <w:t xml:space="preserve"> де, </w:t>
      </w:r>
      <w:proofErr w:type="spellStart"/>
      <w:r w:rsidRPr="00E81427">
        <w:rPr>
          <w:rFonts w:cs="Times New Roman"/>
          <w:sz w:val="24"/>
          <w:szCs w:val="24"/>
        </w:rPr>
        <w:t>институционалдық</w:t>
      </w:r>
      <w:proofErr w:type="spellEnd"/>
      <w:r w:rsidRPr="00E81427">
        <w:rPr>
          <w:rFonts w:cs="Times New Roman"/>
          <w:sz w:val="24"/>
          <w:szCs w:val="24"/>
        </w:rPr>
        <w:t xml:space="preserve"> </w:t>
      </w:r>
      <w:proofErr w:type="spellStart"/>
      <w:r w:rsidRPr="00E81427">
        <w:rPr>
          <w:rFonts w:cs="Times New Roman"/>
          <w:sz w:val="24"/>
          <w:szCs w:val="24"/>
        </w:rPr>
        <w:t>деңгейде</w:t>
      </w:r>
      <w:proofErr w:type="spellEnd"/>
      <w:r w:rsidRPr="00E81427">
        <w:rPr>
          <w:rFonts w:cs="Times New Roman"/>
          <w:sz w:val="24"/>
          <w:szCs w:val="24"/>
        </w:rPr>
        <w:t xml:space="preserve"> де </w:t>
      </w:r>
      <w:proofErr w:type="spellStart"/>
      <w:r w:rsidRPr="00E81427">
        <w:rPr>
          <w:rFonts w:cs="Times New Roman"/>
          <w:sz w:val="24"/>
          <w:szCs w:val="24"/>
        </w:rPr>
        <w:t>әртүрлі</w:t>
      </w:r>
      <w:proofErr w:type="spellEnd"/>
      <w:r w:rsidRPr="00E81427">
        <w:rPr>
          <w:rFonts w:cs="Times New Roman"/>
          <w:sz w:val="24"/>
          <w:szCs w:val="24"/>
        </w:rPr>
        <w:t xml:space="preserve"> </w:t>
      </w:r>
      <w:proofErr w:type="spellStart"/>
      <w:r w:rsidRPr="00E81427">
        <w:rPr>
          <w:rFonts w:cs="Times New Roman"/>
          <w:sz w:val="24"/>
          <w:szCs w:val="24"/>
        </w:rPr>
        <w:t>өзгерістерге</w:t>
      </w:r>
      <w:proofErr w:type="spellEnd"/>
      <w:r w:rsidRPr="00E81427">
        <w:rPr>
          <w:rFonts w:cs="Times New Roman"/>
          <w:sz w:val="24"/>
          <w:szCs w:val="24"/>
        </w:rPr>
        <w:t xml:space="preserve"> </w:t>
      </w:r>
      <w:proofErr w:type="spellStart"/>
      <w:r w:rsidRPr="00E81427">
        <w:rPr>
          <w:rFonts w:cs="Times New Roman"/>
          <w:sz w:val="24"/>
          <w:szCs w:val="24"/>
        </w:rPr>
        <w:t>әкеледі</w:t>
      </w:r>
      <w:proofErr w:type="spellEnd"/>
      <w:r w:rsidRPr="00E81427">
        <w:rPr>
          <w:rFonts w:cs="Times New Roman"/>
          <w:sz w:val="24"/>
          <w:szCs w:val="24"/>
        </w:rPr>
        <w:t xml:space="preserve">. </w:t>
      </w:r>
      <w:proofErr w:type="spellStart"/>
      <w:r w:rsidRPr="00E81427">
        <w:rPr>
          <w:rFonts w:cs="Times New Roman"/>
          <w:sz w:val="24"/>
          <w:szCs w:val="24"/>
        </w:rPr>
        <w:t>Экономикалық</w:t>
      </w:r>
      <w:proofErr w:type="spellEnd"/>
      <w:r w:rsidRPr="00E81427">
        <w:rPr>
          <w:rFonts w:cs="Times New Roman"/>
          <w:sz w:val="24"/>
          <w:szCs w:val="24"/>
        </w:rPr>
        <w:t xml:space="preserve"> </w:t>
      </w:r>
      <w:proofErr w:type="spellStart"/>
      <w:r w:rsidRPr="00E81427">
        <w:rPr>
          <w:rFonts w:cs="Times New Roman"/>
          <w:sz w:val="24"/>
          <w:szCs w:val="24"/>
        </w:rPr>
        <w:t>жағдайлар</w:t>
      </w:r>
      <w:proofErr w:type="spellEnd"/>
      <w:r w:rsidRPr="00E81427">
        <w:rPr>
          <w:rFonts w:cs="Times New Roman"/>
          <w:sz w:val="24"/>
          <w:szCs w:val="24"/>
        </w:rPr>
        <w:t xml:space="preserve">, </w:t>
      </w:r>
      <w:proofErr w:type="spellStart"/>
      <w:r w:rsidRPr="00E81427">
        <w:rPr>
          <w:rFonts w:cs="Times New Roman"/>
          <w:sz w:val="24"/>
          <w:szCs w:val="24"/>
        </w:rPr>
        <w:t>әлеуметтік</w:t>
      </w:r>
      <w:proofErr w:type="spellEnd"/>
      <w:r w:rsidRPr="00E81427">
        <w:rPr>
          <w:rFonts w:cs="Times New Roman"/>
          <w:sz w:val="24"/>
          <w:szCs w:val="24"/>
        </w:rPr>
        <w:t xml:space="preserve"> </w:t>
      </w:r>
      <w:proofErr w:type="spellStart"/>
      <w:proofErr w:type="gramStart"/>
      <w:r w:rsidRPr="00E81427">
        <w:rPr>
          <w:rFonts w:cs="Times New Roman"/>
          <w:sz w:val="24"/>
          <w:szCs w:val="24"/>
        </w:rPr>
        <w:t>институттар</w:t>
      </w:r>
      <w:proofErr w:type="spellEnd"/>
      <w:r w:rsidRPr="00E81427">
        <w:rPr>
          <w:rFonts w:cs="Times New Roman"/>
          <w:sz w:val="24"/>
          <w:szCs w:val="24"/>
        </w:rPr>
        <w:t>,</w:t>
      </w:r>
      <w:r w:rsidRPr="00E81427">
        <w:rPr>
          <w:rFonts w:cs="Times New Roman"/>
          <w:sz w:val="24"/>
          <w:szCs w:val="24"/>
          <w:lang w:val="kk-KZ"/>
        </w:rPr>
        <w:t xml:space="preserve">  </w:t>
      </w:r>
      <w:proofErr w:type="spellStart"/>
      <w:r w:rsidRPr="00E81427">
        <w:rPr>
          <w:rFonts w:cs="Times New Roman"/>
          <w:sz w:val="24"/>
          <w:szCs w:val="24"/>
        </w:rPr>
        <w:t>саяси</w:t>
      </w:r>
      <w:proofErr w:type="spellEnd"/>
      <w:proofErr w:type="gramEnd"/>
      <w:r w:rsidRPr="00E81427">
        <w:rPr>
          <w:rFonts w:cs="Times New Roman"/>
          <w:sz w:val="24"/>
          <w:szCs w:val="24"/>
        </w:rPr>
        <w:t xml:space="preserve"> </w:t>
      </w:r>
      <w:proofErr w:type="spellStart"/>
      <w:r w:rsidRPr="00E81427">
        <w:rPr>
          <w:rFonts w:cs="Times New Roman"/>
          <w:sz w:val="24"/>
          <w:szCs w:val="24"/>
        </w:rPr>
        <w:t>механизмдер</w:t>
      </w:r>
      <w:proofErr w:type="spellEnd"/>
      <w:r w:rsidRPr="00E81427">
        <w:rPr>
          <w:rFonts w:cs="Times New Roman"/>
          <w:sz w:val="24"/>
          <w:szCs w:val="24"/>
        </w:rPr>
        <w:t xml:space="preserve"> мен </w:t>
      </w:r>
      <w:proofErr w:type="spellStart"/>
      <w:r w:rsidRPr="00E81427">
        <w:rPr>
          <w:rFonts w:cs="Times New Roman"/>
          <w:sz w:val="24"/>
          <w:szCs w:val="24"/>
        </w:rPr>
        <w:t>институционалдық</w:t>
      </w:r>
      <w:proofErr w:type="spellEnd"/>
      <w:r w:rsidRPr="00E81427">
        <w:rPr>
          <w:rFonts w:cs="Times New Roman"/>
          <w:sz w:val="24"/>
          <w:szCs w:val="24"/>
        </w:rPr>
        <w:t xml:space="preserve"> орта</w:t>
      </w:r>
      <w:r w:rsidRPr="00E81427">
        <w:rPr>
          <w:rFonts w:cs="Times New Roman"/>
          <w:sz w:val="24"/>
          <w:szCs w:val="24"/>
          <w:lang w:val="kk-KZ"/>
        </w:rPr>
        <w:t xml:space="preserve"> </w:t>
      </w:r>
      <w:proofErr w:type="spellStart"/>
      <w:r w:rsidRPr="00E81427">
        <w:rPr>
          <w:rFonts w:cs="Times New Roman"/>
          <w:sz w:val="24"/>
          <w:szCs w:val="24"/>
        </w:rPr>
        <w:t>өзгерген</w:t>
      </w:r>
      <w:proofErr w:type="spellEnd"/>
      <w:r w:rsidRPr="00E81427">
        <w:rPr>
          <w:rFonts w:cs="Times New Roman"/>
          <w:sz w:val="24"/>
          <w:szCs w:val="24"/>
        </w:rPr>
        <w:t xml:space="preserve"> </w:t>
      </w:r>
      <w:proofErr w:type="spellStart"/>
      <w:r w:rsidRPr="00E81427">
        <w:rPr>
          <w:rFonts w:cs="Times New Roman"/>
          <w:sz w:val="24"/>
          <w:szCs w:val="24"/>
        </w:rPr>
        <w:t>сайын</w:t>
      </w:r>
      <w:proofErr w:type="spellEnd"/>
      <w:r w:rsidRPr="00E81427">
        <w:rPr>
          <w:rFonts w:cs="Times New Roman"/>
          <w:sz w:val="24"/>
          <w:szCs w:val="24"/>
        </w:rPr>
        <w:t xml:space="preserve">, </w:t>
      </w:r>
      <w:proofErr w:type="spellStart"/>
      <w:r w:rsidRPr="00E81427">
        <w:rPr>
          <w:rFonts w:cs="Times New Roman"/>
          <w:sz w:val="24"/>
          <w:szCs w:val="24"/>
        </w:rPr>
        <w:t>ұйымдық</w:t>
      </w:r>
      <w:proofErr w:type="spellEnd"/>
      <w:r w:rsidRPr="00E81427">
        <w:rPr>
          <w:rFonts w:cs="Times New Roman"/>
          <w:sz w:val="24"/>
          <w:szCs w:val="24"/>
        </w:rPr>
        <w:t xml:space="preserve"> </w:t>
      </w:r>
      <w:proofErr w:type="spellStart"/>
      <w:r w:rsidRPr="00E81427">
        <w:rPr>
          <w:rFonts w:cs="Times New Roman"/>
          <w:sz w:val="24"/>
          <w:szCs w:val="24"/>
        </w:rPr>
        <w:t>құрылымдар</w:t>
      </w:r>
      <w:proofErr w:type="spellEnd"/>
      <w:r w:rsidRPr="00E81427">
        <w:rPr>
          <w:rFonts w:cs="Times New Roman"/>
          <w:sz w:val="24"/>
          <w:szCs w:val="24"/>
        </w:rPr>
        <w:t xml:space="preserve"> мен</w:t>
      </w:r>
      <w:r w:rsidRPr="00E81427">
        <w:rPr>
          <w:rFonts w:cs="Times New Roman"/>
          <w:sz w:val="24"/>
          <w:szCs w:val="24"/>
          <w:lang w:val="kk-KZ"/>
        </w:rPr>
        <w:t xml:space="preserve">  </w:t>
      </w:r>
      <w:proofErr w:type="spellStart"/>
      <w:r w:rsidRPr="00E81427">
        <w:rPr>
          <w:rFonts w:cs="Times New Roman"/>
          <w:sz w:val="24"/>
          <w:szCs w:val="24"/>
        </w:rPr>
        <w:t>басқару</w:t>
      </w:r>
      <w:proofErr w:type="spellEnd"/>
      <w:r w:rsidRPr="00E81427">
        <w:rPr>
          <w:rFonts w:cs="Times New Roman"/>
          <w:sz w:val="24"/>
          <w:szCs w:val="24"/>
        </w:rPr>
        <w:t xml:space="preserve"> </w:t>
      </w:r>
      <w:proofErr w:type="spellStart"/>
      <w:r w:rsidRPr="00E81427">
        <w:rPr>
          <w:rFonts w:cs="Times New Roman"/>
          <w:sz w:val="24"/>
          <w:szCs w:val="24"/>
        </w:rPr>
        <w:t>менталитеті</w:t>
      </w:r>
      <w:proofErr w:type="spellEnd"/>
      <w:r w:rsidRPr="00E81427">
        <w:rPr>
          <w:rFonts w:cs="Times New Roman"/>
          <w:sz w:val="24"/>
          <w:szCs w:val="24"/>
        </w:rPr>
        <w:t xml:space="preserve"> де </w:t>
      </w:r>
      <w:proofErr w:type="spellStart"/>
      <w:r w:rsidRPr="00E81427">
        <w:rPr>
          <w:rFonts w:cs="Times New Roman"/>
          <w:sz w:val="24"/>
          <w:szCs w:val="24"/>
        </w:rPr>
        <w:t>өзгереді</w:t>
      </w:r>
      <w:proofErr w:type="spellEnd"/>
      <w:r w:rsidRPr="00E81427">
        <w:rPr>
          <w:rFonts w:cs="Times New Roman"/>
          <w:sz w:val="24"/>
          <w:szCs w:val="24"/>
        </w:rPr>
        <w:t xml:space="preserve">. </w:t>
      </w:r>
      <w:proofErr w:type="spellStart"/>
      <w:proofErr w:type="gramStart"/>
      <w:r w:rsidRPr="00E81427">
        <w:rPr>
          <w:rFonts w:cs="Times New Roman"/>
          <w:sz w:val="24"/>
          <w:szCs w:val="24"/>
        </w:rPr>
        <w:t>Өзгерістер</w:t>
      </w:r>
      <w:proofErr w:type="spellEnd"/>
      <w:r w:rsidRPr="00E81427">
        <w:rPr>
          <w:rFonts w:cs="Times New Roman"/>
          <w:sz w:val="24"/>
          <w:szCs w:val="24"/>
          <w:lang w:val="kk-KZ"/>
        </w:rPr>
        <w:t xml:space="preserve">  д</w:t>
      </w:r>
      <w:proofErr w:type="spellStart"/>
      <w:r w:rsidRPr="00E81427">
        <w:rPr>
          <w:rFonts w:cs="Times New Roman"/>
          <w:sz w:val="24"/>
          <w:szCs w:val="24"/>
        </w:rPr>
        <w:t>инамикасының</w:t>
      </w:r>
      <w:proofErr w:type="spellEnd"/>
      <w:proofErr w:type="gramEnd"/>
      <w:r w:rsidRPr="00E81427">
        <w:rPr>
          <w:rFonts w:cs="Times New Roman"/>
          <w:sz w:val="24"/>
          <w:szCs w:val="24"/>
        </w:rPr>
        <w:t xml:space="preserve"> </w:t>
      </w:r>
      <w:proofErr w:type="spellStart"/>
      <w:r w:rsidRPr="00E81427">
        <w:rPr>
          <w:rFonts w:cs="Times New Roman"/>
          <w:sz w:val="24"/>
          <w:szCs w:val="24"/>
        </w:rPr>
        <w:t>төмен</w:t>
      </w:r>
      <w:proofErr w:type="spellEnd"/>
      <w:r w:rsidRPr="00E81427">
        <w:rPr>
          <w:rFonts w:cs="Times New Roman"/>
          <w:sz w:val="24"/>
          <w:szCs w:val="24"/>
        </w:rPr>
        <w:t xml:space="preserve"> </w:t>
      </w:r>
      <w:proofErr w:type="spellStart"/>
      <w:r w:rsidRPr="00E81427">
        <w:rPr>
          <w:rFonts w:cs="Times New Roman"/>
          <w:sz w:val="24"/>
          <w:szCs w:val="24"/>
        </w:rPr>
        <w:t>импульсіне</w:t>
      </w:r>
      <w:proofErr w:type="spellEnd"/>
      <w:r w:rsidRPr="00E81427">
        <w:rPr>
          <w:rFonts w:cs="Times New Roman"/>
          <w:sz w:val="24"/>
          <w:szCs w:val="24"/>
        </w:rPr>
        <w:t xml:space="preserve"> </w:t>
      </w:r>
      <w:proofErr w:type="spellStart"/>
      <w:r w:rsidRPr="00E81427">
        <w:rPr>
          <w:rFonts w:cs="Times New Roman"/>
          <w:sz w:val="24"/>
          <w:szCs w:val="24"/>
        </w:rPr>
        <w:t>байланысты</w:t>
      </w:r>
      <w:proofErr w:type="spellEnd"/>
      <w:r w:rsidRPr="00E81427">
        <w:rPr>
          <w:rFonts w:cs="Times New Roman"/>
          <w:sz w:val="24"/>
          <w:szCs w:val="24"/>
          <w:lang w:val="kk-KZ"/>
        </w:rPr>
        <w:t xml:space="preserve"> </w:t>
      </w:r>
      <w:proofErr w:type="spellStart"/>
      <w:r w:rsidRPr="00E81427">
        <w:rPr>
          <w:rFonts w:cs="Times New Roman"/>
          <w:sz w:val="24"/>
          <w:szCs w:val="24"/>
        </w:rPr>
        <w:t>жеке</w:t>
      </w:r>
      <w:proofErr w:type="spellEnd"/>
      <w:r w:rsidRPr="00E81427">
        <w:rPr>
          <w:rFonts w:cs="Times New Roman"/>
          <w:sz w:val="24"/>
          <w:szCs w:val="24"/>
        </w:rPr>
        <w:t xml:space="preserve"> </w:t>
      </w:r>
      <w:proofErr w:type="spellStart"/>
      <w:r w:rsidRPr="00E81427">
        <w:rPr>
          <w:rFonts w:cs="Times New Roman"/>
          <w:sz w:val="24"/>
          <w:szCs w:val="24"/>
        </w:rPr>
        <w:t>адамдарға</w:t>
      </w:r>
      <w:proofErr w:type="spellEnd"/>
      <w:r w:rsidRPr="00E81427">
        <w:rPr>
          <w:rFonts w:cs="Times New Roman"/>
          <w:sz w:val="24"/>
          <w:szCs w:val="24"/>
        </w:rPr>
        <w:t xml:space="preserve">, </w:t>
      </w:r>
      <w:proofErr w:type="spellStart"/>
      <w:r w:rsidRPr="00E81427">
        <w:rPr>
          <w:rFonts w:cs="Times New Roman"/>
          <w:sz w:val="24"/>
          <w:szCs w:val="24"/>
        </w:rPr>
        <w:t>қоғамдарға</w:t>
      </w:r>
      <w:proofErr w:type="spellEnd"/>
      <w:r w:rsidRPr="00E81427">
        <w:rPr>
          <w:rFonts w:cs="Times New Roman"/>
          <w:sz w:val="24"/>
          <w:szCs w:val="24"/>
        </w:rPr>
        <w:t xml:space="preserve"> </w:t>
      </w:r>
      <w:proofErr w:type="spellStart"/>
      <w:r w:rsidRPr="00E81427">
        <w:rPr>
          <w:rFonts w:cs="Times New Roman"/>
          <w:sz w:val="24"/>
          <w:szCs w:val="24"/>
        </w:rPr>
        <w:t>және</w:t>
      </w:r>
      <w:proofErr w:type="spellEnd"/>
      <w:r w:rsidRPr="00E81427">
        <w:rPr>
          <w:rFonts w:cs="Times New Roman"/>
          <w:sz w:val="24"/>
          <w:szCs w:val="24"/>
        </w:rPr>
        <w:t xml:space="preserve"> </w:t>
      </w:r>
      <w:proofErr w:type="spellStart"/>
      <w:r w:rsidRPr="00E81427">
        <w:rPr>
          <w:rFonts w:cs="Times New Roman"/>
          <w:sz w:val="24"/>
          <w:szCs w:val="24"/>
        </w:rPr>
        <w:t>институттарға</w:t>
      </w:r>
      <w:proofErr w:type="spellEnd"/>
      <w:r w:rsidRPr="00E81427">
        <w:rPr>
          <w:rFonts w:cs="Times New Roman"/>
          <w:sz w:val="24"/>
          <w:szCs w:val="24"/>
          <w:lang w:val="kk-KZ"/>
        </w:rPr>
        <w:t xml:space="preserve"> </w:t>
      </w:r>
      <w:proofErr w:type="spellStart"/>
      <w:r w:rsidRPr="00E81427">
        <w:rPr>
          <w:rFonts w:cs="Times New Roman"/>
          <w:sz w:val="24"/>
          <w:szCs w:val="24"/>
        </w:rPr>
        <w:t>әсері</w:t>
      </w:r>
      <w:proofErr w:type="spellEnd"/>
      <w:r w:rsidRPr="00E81427">
        <w:rPr>
          <w:rFonts w:cs="Times New Roman"/>
          <w:sz w:val="24"/>
          <w:szCs w:val="24"/>
        </w:rPr>
        <w:t xml:space="preserve"> </w:t>
      </w:r>
      <w:proofErr w:type="spellStart"/>
      <w:r w:rsidRPr="00E81427">
        <w:rPr>
          <w:rFonts w:cs="Times New Roman"/>
          <w:sz w:val="24"/>
          <w:szCs w:val="24"/>
        </w:rPr>
        <w:t>баяу</w:t>
      </w:r>
      <w:proofErr w:type="spellEnd"/>
      <w:r w:rsidRPr="00E81427">
        <w:rPr>
          <w:rFonts w:cs="Times New Roman"/>
          <w:sz w:val="24"/>
          <w:szCs w:val="24"/>
        </w:rPr>
        <w:t xml:space="preserve"> </w:t>
      </w:r>
      <w:proofErr w:type="spellStart"/>
      <w:r w:rsidRPr="00E81427">
        <w:rPr>
          <w:rFonts w:cs="Times New Roman"/>
          <w:sz w:val="24"/>
          <w:szCs w:val="24"/>
        </w:rPr>
        <w:t>болған</w:t>
      </w:r>
      <w:proofErr w:type="spellEnd"/>
      <w:r w:rsidRPr="00E81427">
        <w:rPr>
          <w:rFonts w:cs="Times New Roman"/>
          <w:sz w:val="24"/>
          <w:szCs w:val="24"/>
        </w:rPr>
        <w:t xml:space="preserve"> </w:t>
      </w:r>
      <w:proofErr w:type="spellStart"/>
      <w:r w:rsidRPr="00E81427">
        <w:rPr>
          <w:rFonts w:cs="Times New Roman"/>
          <w:sz w:val="24"/>
          <w:szCs w:val="24"/>
        </w:rPr>
        <w:t>қарқын</w:t>
      </w:r>
      <w:proofErr w:type="spellEnd"/>
      <w:r w:rsidRPr="00E81427">
        <w:rPr>
          <w:rFonts w:cs="Times New Roman"/>
          <w:sz w:val="24"/>
          <w:szCs w:val="24"/>
        </w:rPr>
        <w:t xml:space="preserve"> </w:t>
      </w:r>
      <w:proofErr w:type="spellStart"/>
      <w:r w:rsidRPr="00E81427">
        <w:rPr>
          <w:rFonts w:cs="Times New Roman"/>
          <w:sz w:val="24"/>
          <w:szCs w:val="24"/>
        </w:rPr>
        <w:t>өнеркәсіптік</w:t>
      </w:r>
      <w:proofErr w:type="spellEnd"/>
      <w:r w:rsidRPr="00E81427">
        <w:rPr>
          <w:rFonts w:cs="Times New Roman"/>
          <w:sz w:val="24"/>
          <w:szCs w:val="24"/>
          <w:lang w:val="kk-KZ"/>
        </w:rPr>
        <w:t xml:space="preserve"> </w:t>
      </w:r>
      <w:proofErr w:type="spellStart"/>
      <w:r w:rsidRPr="00E81427">
        <w:rPr>
          <w:rFonts w:cs="Times New Roman"/>
          <w:sz w:val="24"/>
          <w:szCs w:val="24"/>
        </w:rPr>
        <w:t>төңкерістен</w:t>
      </w:r>
      <w:proofErr w:type="spellEnd"/>
      <w:r w:rsidRPr="00E81427">
        <w:rPr>
          <w:rFonts w:cs="Times New Roman"/>
          <w:sz w:val="24"/>
          <w:szCs w:val="24"/>
        </w:rPr>
        <w:t xml:space="preserve"> </w:t>
      </w:r>
      <w:proofErr w:type="spellStart"/>
      <w:r w:rsidRPr="00E81427">
        <w:rPr>
          <w:rFonts w:cs="Times New Roman"/>
          <w:sz w:val="24"/>
          <w:szCs w:val="24"/>
        </w:rPr>
        <w:t>кейін</w:t>
      </w:r>
      <w:proofErr w:type="spellEnd"/>
      <w:r w:rsidRPr="00E81427">
        <w:rPr>
          <w:rFonts w:cs="Times New Roman"/>
          <w:sz w:val="24"/>
          <w:szCs w:val="24"/>
        </w:rPr>
        <w:t xml:space="preserve"> </w:t>
      </w:r>
      <w:proofErr w:type="spellStart"/>
      <w:r w:rsidRPr="00E81427">
        <w:rPr>
          <w:rFonts w:cs="Times New Roman"/>
          <w:sz w:val="24"/>
          <w:szCs w:val="24"/>
        </w:rPr>
        <w:t>үдей</w:t>
      </w:r>
      <w:proofErr w:type="spellEnd"/>
      <w:r w:rsidRPr="00E81427">
        <w:rPr>
          <w:rFonts w:cs="Times New Roman"/>
          <w:sz w:val="24"/>
          <w:szCs w:val="24"/>
        </w:rPr>
        <w:t xml:space="preserve"> </w:t>
      </w:r>
      <w:proofErr w:type="spellStart"/>
      <w:r w:rsidRPr="00E81427">
        <w:rPr>
          <w:rFonts w:cs="Times New Roman"/>
          <w:sz w:val="24"/>
          <w:szCs w:val="24"/>
        </w:rPr>
        <w:t>түсіп</w:t>
      </w:r>
      <w:proofErr w:type="spellEnd"/>
      <w:r w:rsidRPr="00E81427">
        <w:rPr>
          <w:rFonts w:cs="Times New Roman"/>
          <w:sz w:val="24"/>
          <w:szCs w:val="24"/>
        </w:rPr>
        <w:t xml:space="preserve">, 1990 </w:t>
      </w:r>
      <w:proofErr w:type="spellStart"/>
      <w:r w:rsidRPr="00E81427">
        <w:rPr>
          <w:rFonts w:cs="Times New Roman"/>
          <w:sz w:val="24"/>
          <w:szCs w:val="24"/>
        </w:rPr>
        <w:t>жылдарға</w:t>
      </w:r>
      <w:proofErr w:type="spellEnd"/>
      <w:r w:rsidRPr="00E81427">
        <w:rPr>
          <w:rFonts w:cs="Times New Roman"/>
          <w:sz w:val="24"/>
          <w:szCs w:val="24"/>
          <w:lang w:val="kk-KZ"/>
        </w:rPr>
        <w:t xml:space="preserve"> </w:t>
      </w:r>
      <w:proofErr w:type="spellStart"/>
      <w:r w:rsidRPr="00E81427">
        <w:rPr>
          <w:rFonts w:cs="Times New Roman"/>
          <w:sz w:val="24"/>
          <w:szCs w:val="24"/>
        </w:rPr>
        <w:t>қарай</w:t>
      </w:r>
      <w:proofErr w:type="spellEnd"/>
      <w:r w:rsidRPr="00E81427">
        <w:rPr>
          <w:rFonts w:cs="Times New Roman"/>
          <w:sz w:val="24"/>
          <w:szCs w:val="24"/>
        </w:rPr>
        <w:t xml:space="preserve"> </w:t>
      </w:r>
      <w:proofErr w:type="spellStart"/>
      <w:r w:rsidRPr="00E81427">
        <w:rPr>
          <w:rFonts w:cs="Times New Roman"/>
          <w:sz w:val="24"/>
          <w:szCs w:val="24"/>
        </w:rPr>
        <w:t>ақпараттық</w:t>
      </w:r>
      <w:proofErr w:type="spellEnd"/>
      <w:r w:rsidRPr="00E81427">
        <w:rPr>
          <w:rFonts w:cs="Times New Roman"/>
          <w:sz w:val="24"/>
          <w:szCs w:val="24"/>
        </w:rPr>
        <w:t xml:space="preserve"> </w:t>
      </w:r>
      <w:proofErr w:type="spellStart"/>
      <w:r w:rsidRPr="00E81427">
        <w:rPr>
          <w:rFonts w:cs="Times New Roman"/>
          <w:sz w:val="24"/>
          <w:szCs w:val="24"/>
        </w:rPr>
        <w:t>технологиялардың</w:t>
      </w:r>
      <w:proofErr w:type="spellEnd"/>
      <w:r w:rsidRPr="00E81427">
        <w:rPr>
          <w:rFonts w:cs="Times New Roman"/>
          <w:sz w:val="24"/>
          <w:szCs w:val="24"/>
        </w:rPr>
        <w:t xml:space="preserve"> </w:t>
      </w:r>
      <w:proofErr w:type="spellStart"/>
      <w:r w:rsidRPr="00E81427">
        <w:rPr>
          <w:rFonts w:cs="Times New Roman"/>
          <w:sz w:val="24"/>
          <w:szCs w:val="24"/>
        </w:rPr>
        <w:t>дамуымен</w:t>
      </w:r>
      <w:proofErr w:type="spellEnd"/>
    </w:p>
    <w:p w14:paraId="4B555817" w14:textId="77777777" w:rsidR="00A407B5" w:rsidRPr="00E81427" w:rsidRDefault="00A407B5" w:rsidP="00A407B5">
      <w:pPr>
        <w:spacing w:after="0"/>
        <w:rPr>
          <w:rFonts w:cs="Times New Roman"/>
          <w:sz w:val="24"/>
          <w:szCs w:val="24"/>
        </w:rPr>
      </w:pPr>
      <w:proofErr w:type="spellStart"/>
      <w:r w:rsidRPr="00E81427">
        <w:rPr>
          <w:rFonts w:cs="Times New Roman"/>
          <w:sz w:val="24"/>
          <w:szCs w:val="24"/>
        </w:rPr>
        <w:t>маңыздылығын</w:t>
      </w:r>
      <w:proofErr w:type="spellEnd"/>
      <w:r w:rsidRPr="00E81427">
        <w:rPr>
          <w:rFonts w:cs="Times New Roman"/>
          <w:sz w:val="24"/>
          <w:szCs w:val="24"/>
        </w:rPr>
        <w:t xml:space="preserve"> </w:t>
      </w:r>
      <w:proofErr w:type="spellStart"/>
      <w:r w:rsidRPr="00E81427">
        <w:rPr>
          <w:rFonts w:cs="Times New Roman"/>
          <w:sz w:val="24"/>
          <w:szCs w:val="24"/>
        </w:rPr>
        <w:t>арттыра</w:t>
      </w:r>
      <w:proofErr w:type="spellEnd"/>
      <w:r w:rsidRPr="00E81427">
        <w:rPr>
          <w:rFonts w:cs="Times New Roman"/>
          <w:sz w:val="24"/>
          <w:szCs w:val="24"/>
        </w:rPr>
        <w:t xml:space="preserve"> </w:t>
      </w:r>
      <w:proofErr w:type="spellStart"/>
      <w:r w:rsidRPr="00E81427">
        <w:rPr>
          <w:rFonts w:cs="Times New Roman"/>
          <w:sz w:val="24"/>
          <w:szCs w:val="24"/>
        </w:rPr>
        <w:t>түсті</w:t>
      </w:r>
      <w:proofErr w:type="spellEnd"/>
      <w:r w:rsidRPr="00E81427">
        <w:rPr>
          <w:rFonts w:cs="Times New Roman"/>
          <w:sz w:val="24"/>
          <w:szCs w:val="24"/>
        </w:rPr>
        <w:t xml:space="preserve">. Осы </w:t>
      </w:r>
      <w:proofErr w:type="spellStart"/>
      <w:r w:rsidRPr="00E81427">
        <w:rPr>
          <w:rFonts w:cs="Times New Roman"/>
          <w:sz w:val="24"/>
          <w:szCs w:val="24"/>
        </w:rPr>
        <w:t>кезеңнен</w:t>
      </w:r>
      <w:proofErr w:type="spellEnd"/>
      <w:r w:rsidRPr="00E81427">
        <w:rPr>
          <w:rFonts w:cs="Times New Roman"/>
          <w:sz w:val="24"/>
          <w:szCs w:val="24"/>
          <w:lang w:val="kk-KZ"/>
        </w:rPr>
        <w:t xml:space="preserve"> </w:t>
      </w:r>
      <w:proofErr w:type="spellStart"/>
      <w:r w:rsidRPr="00E81427">
        <w:rPr>
          <w:rFonts w:cs="Times New Roman"/>
          <w:sz w:val="24"/>
          <w:szCs w:val="24"/>
        </w:rPr>
        <w:t>кейін</w:t>
      </w:r>
      <w:proofErr w:type="spellEnd"/>
      <w:r w:rsidRPr="00E81427">
        <w:rPr>
          <w:rFonts w:cs="Times New Roman"/>
          <w:sz w:val="24"/>
          <w:szCs w:val="24"/>
        </w:rPr>
        <w:t xml:space="preserve"> </w:t>
      </w:r>
      <w:proofErr w:type="spellStart"/>
      <w:r w:rsidRPr="00E81427">
        <w:rPr>
          <w:rFonts w:cs="Times New Roman"/>
          <w:sz w:val="24"/>
          <w:szCs w:val="24"/>
        </w:rPr>
        <w:t>жаһандану</w:t>
      </w:r>
      <w:proofErr w:type="spellEnd"/>
      <w:r w:rsidRPr="00E81427">
        <w:rPr>
          <w:rFonts w:cs="Times New Roman"/>
          <w:sz w:val="24"/>
          <w:szCs w:val="24"/>
        </w:rPr>
        <w:t xml:space="preserve"> мен </w:t>
      </w:r>
      <w:proofErr w:type="spellStart"/>
      <w:r w:rsidRPr="00E81427">
        <w:rPr>
          <w:rFonts w:cs="Times New Roman"/>
          <w:sz w:val="24"/>
          <w:szCs w:val="24"/>
        </w:rPr>
        <w:t>бәсекелестікті</w:t>
      </w:r>
      <w:proofErr w:type="spellEnd"/>
      <w:r w:rsidRPr="00E81427">
        <w:rPr>
          <w:rFonts w:cs="Times New Roman"/>
          <w:sz w:val="24"/>
          <w:szCs w:val="24"/>
        </w:rPr>
        <w:t xml:space="preserve"> </w:t>
      </w:r>
      <w:proofErr w:type="spellStart"/>
      <w:r w:rsidRPr="00E81427">
        <w:rPr>
          <w:rFonts w:cs="Times New Roman"/>
          <w:sz w:val="24"/>
          <w:szCs w:val="24"/>
        </w:rPr>
        <w:t>арттыру</w:t>
      </w:r>
      <w:proofErr w:type="spellEnd"/>
      <w:r w:rsidRPr="00E81427">
        <w:rPr>
          <w:rFonts w:cs="Times New Roman"/>
          <w:sz w:val="24"/>
          <w:szCs w:val="24"/>
        </w:rPr>
        <w:t>,</w:t>
      </w:r>
      <w:r w:rsidRPr="00E81427">
        <w:rPr>
          <w:rFonts w:cs="Times New Roman"/>
          <w:sz w:val="24"/>
          <w:szCs w:val="24"/>
          <w:lang w:val="kk-KZ"/>
        </w:rPr>
        <w:t xml:space="preserve"> </w:t>
      </w:r>
      <w:proofErr w:type="spellStart"/>
      <w:r w:rsidRPr="00E81427">
        <w:rPr>
          <w:rFonts w:cs="Times New Roman"/>
          <w:sz w:val="24"/>
          <w:szCs w:val="24"/>
        </w:rPr>
        <w:t>халықаралық</w:t>
      </w:r>
      <w:proofErr w:type="spellEnd"/>
      <w:r w:rsidRPr="00E81427">
        <w:rPr>
          <w:rFonts w:cs="Times New Roman"/>
          <w:sz w:val="24"/>
          <w:szCs w:val="24"/>
        </w:rPr>
        <w:t xml:space="preserve"> </w:t>
      </w:r>
      <w:proofErr w:type="spellStart"/>
      <w:r w:rsidRPr="00E81427">
        <w:rPr>
          <w:rFonts w:cs="Times New Roman"/>
          <w:sz w:val="24"/>
          <w:szCs w:val="24"/>
        </w:rPr>
        <w:t>және</w:t>
      </w:r>
      <w:proofErr w:type="spellEnd"/>
      <w:r w:rsidRPr="00E81427">
        <w:rPr>
          <w:rFonts w:cs="Times New Roman"/>
          <w:sz w:val="24"/>
          <w:szCs w:val="24"/>
        </w:rPr>
        <w:t xml:space="preserve"> </w:t>
      </w:r>
      <w:proofErr w:type="spellStart"/>
      <w:r w:rsidRPr="00E81427">
        <w:rPr>
          <w:rFonts w:cs="Times New Roman"/>
          <w:sz w:val="24"/>
          <w:szCs w:val="24"/>
        </w:rPr>
        <w:t>аймақтық</w:t>
      </w:r>
      <w:proofErr w:type="spellEnd"/>
      <w:r w:rsidRPr="00E81427">
        <w:rPr>
          <w:rFonts w:cs="Times New Roman"/>
          <w:sz w:val="24"/>
          <w:szCs w:val="24"/>
        </w:rPr>
        <w:t xml:space="preserve"> </w:t>
      </w:r>
      <w:proofErr w:type="spellStart"/>
      <w:r w:rsidRPr="00E81427">
        <w:rPr>
          <w:rFonts w:cs="Times New Roman"/>
          <w:sz w:val="24"/>
          <w:szCs w:val="24"/>
        </w:rPr>
        <w:t>интеграцияның</w:t>
      </w:r>
      <w:proofErr w:type="spellEnd"/>
    </w:p>
    <w:p w14:paraId="24213E21" w14:textId="77777777" w:rsidR="00A407B5" w:rsidRPr="00E81427" w:rsidRDefault="00A407B5" w:rsidP="00A407B5">
      <w:pPr>
        <w:spacing w:after="0"/>
        <w:rPr>
          <w:rFonts w:cs="Times New Roman"/>
          <w:sz w:val="24"/>
          <w:szCs w:val="24"/>
        </w:rPr>
      </w:pPr>
      <w:proofErr w:type="spellStart"/>
      <w:r w:rsidRPr="00E81427">
        <w:rPr>
          <w:rFonts w:cs="Times New Roman"/>
          <w:sz w:val="24"/>
          <w:szCs w:val="24"/>
        </w:rPr>
        <w:t>маңыздылығын</w:t>
      </w:r>
      <w:proofErr w:type="spellEnd"/>
      <w:r w:rsidRPr="00E81427">
        <w:rPr>
          <w:rFonts w:cs="Times New Roman"/>
          <w:sz w:val="24"/>
          <w:szCs w:val="24"/>
        </w:rPr>
        <w:t xml:space="preserve"> </w:t>
      </w:r>
      <w:proofErr w:type="spellStart"/>
      <w:r w:rsidRPr="00E81427">
        <w:rPr>
          <w:rFonts w:cs="Times New Roman"/>
          <w:sz w:val="24"/>
          <w:szCs w:val="24"/>
        </w:rPr>
        <w:t>арттыру</w:t>
      </w:r>
      <w:proofErr w:type="spellEnd"/>
      <w:r w:rsidRPr="00E81427">
        <w:rPr>
          <w:rFonts w:cs="Times New Roman"/>
          <w:sz w:val="24"/>
          <w:szCs w:val="24"/>
        </w:rPr>
        <w:t xml:space="preserve"> </w:t>
      </w:r>
      <w:proofErr w:type="spellStart"/>
      <w:r w:rsidRPr="00E81427">
        <w:rPr>
          <w:rFonts w:cs="Times New Roman"/>
          <w:sz w:val="24"/>
          <w:szCs w:val="24"/>
        </w:rPr>
        <w:t>және</w:t>
      </w:r>
      <w:proofErr w:type="spellEnd"/>
      <w:r w:rsidRPr="00E81427">
        <w:rPr>
          <w:rFonts w:cs="Times New Roman"/>
          <w:sz w:val="24"/>
          <w:szCs w:val="24"/>
        </w:rPr>
        <w:t xml:space="preserve"> </w:t>
      </w:r>
      <w:proofErr w:type="spellStart"/>
      <w:r w:rsidRPr="00E81427">
        <w:rPr>
          <w:rFonts w:cs="Times New Roman"/>
          <w:sz w:val="24"/>
          <w:szCs w:val="24"/>
        </w:rPr>
        <w:t>ақпараттың</w:t>
      </w:r>
      <w:proofErr w:type="spellEnd"/>
      <w:r w:rsidRPr="00E81427">
        <w:rPr>
          <w:rFonts w:cs="Times New Roman"/>
          <w:sz w:val="24"/>
          <w:szCs w:val="24"/>
          <w:lang w:val="kk-KZ"/>
        </w:rPr>
        <w:t xml:space="preserve"> </w:t>
      </w:r>
      <w:proofErr w:type="spellStart"/>
      <w:r w:rsidRPr="00E81427">
        <w:rPr>
          <w:rFonts w:cs="Times New Roman"/>
          <w:sz w:val="24"/>
          <w:szCs w:val="24"/>
        </w:rPr>
        <w:t>маңыздылығын</w:t>
      </w:r>
      <w:proofErr w:type="spellEnd"/>
      <w:r w:rsidRPr="00E81427">
        <w:rPr>
          <w:rFonts w:cs="Times New Roman"/>
          <w:sz w:val="24"/>
          <w:szCs w:val="24"/>
        </w:rPr>
        <w:t xml:space="preserve"> </w:t>
      </w:r>
      <w:proofErr w:type="spellStart"/>
      <w:r w:rsidRPr="00E81427">
        <w:rPr>
          <w:rFonts w:cs="Times New Roman"/>
          <w:sz w:val="24"/>
          <w:szCs w:val="24"/>
        </w:rPr>
        <w:t>арттыру</w:t>
      </w:r>
      <w:proofErr w:type="spellEnd"/>
      <w:r w:rsidRPr="00E81427">
        <w:rPr>
          <w:rFonts w:cs="Times New Roman"/>
          <w:sz w:val="24"/>
          <w:szCs w:val="24"/>
        </w:rPr>
        <w:t xml:space="preserve"> </w:t>
      </w:r>
      <w:proofErr w:type="spellStart"/>
      <w:r w:rsidRPr="00E81427">
        <w:rPr>
          <w:rFonts w:cs="Times New Roman"/>
          <w:sz w:val="24"/>
          <w:szCs w:val="24"/>
        </w:rPr>
        <w:t>сияқты</w:t>
      </w:r>
      <w:proofErr w:type="spellEnd"/>
      <w:r w:rsidRPr="00E81427">
        <w:rPr>
          <w:rFonts w:cs="Times New Roman"/>
          <w:sz w:val="24"/>
          <w:szCs w:val="24"/>
        </w:rPr>
        <w:t xml:space="preserve"> </w:t>
      </w:r>
      <w:proofErr w:type="spellStart"/>
      <w:r w:rsidRPr="00E81427">
        <w:rPr>
          <w:rFonts w:cs="Times New Roman"/>
          <w:sz w:val="24"/>
          <w:szCs w:val="24"/>
        </w:rPr>
        <w:t>көптеген</w:t>
      </w:r>
      <w:proofErr w:type="spellEnd"/>
      <w:r w:rsidRPr="00E81427">
        <w:rPr>
          <w:rFonts w:cs="Times New Roman"/>
          <w:sz w:val="24"/>
          <w:szCs w:val="24"/>
        </w:rPr>
        <w:t xml:space="preserve"> </w:t>
      </w:r>
      <w:proofErr w:type="spellStart"/>
      <w:r w:rsidRPr="00E81427">
        <w:rPr>
          <w:rFonts w:cs="Times New Roman"/>
          <w:sz w:val="24"/>
          <w:szCs w:val="24"/>
        </w:rPr>
        <w:t>факторлар</w:t>
      </w:r>
      <w:proofErr w:type="spellEnd"/>
      <w:r w:rsidRPr="00E81427">
        <w:rPr>
          <w:rFonts w:cs="Times New Roman"/>
          <w:sz w:val="24"/>
          <w:szCs w:val="24"/>
        </w:rPr>
        <w:t xml:space="preserve"> </w:t>
      </w:r>
      <w:proofErr w:type="spellStart"/>
      <w:r w:rsidRPr="00E81427">
        <w:rPr>
          <w:rFonts w:cs="Times New Roman"/>
          <w:sz w:val="24"/>
          <w:szCs w:val="24"/>
        </w:rPr>
        <w:t>басқару</w:t>
      </w:r>
      <w:proofErr w:type="spellEnd"/>
      <w:r w:rsidRPr="00E81427">
        <w:rPr>
          <w:rFonts w:cs="Times New Roman"/>
          <w:sz w:val="24"/>
          <w:szCs w:val="24"/>
        </w:rPr>
        <w:t xml:space="preserve"> </w:t>
      </w:r>
      <w:proofErr w:type="spellStart"/>
      <w:r w:rsidRPr="00E81427">
        <w:rPr>
          <w:rFonts w:cs="Times New Roman"/>
          <w:sz w:val="24"/>
          <w:szCs w:val="24"/>
        </w:rPr>
        <w:t>стилінде</w:t>
      </w:r>
      <w:proofErr w:type="spellEnd"/>
      <w:r w:rsidRPr="00E81427">
        <w:rPr>
          <w:rFonts w:cs="Times New Roman"/>
          <w:sz w:val="24"/>
          <w:szCs w:val="24"/>
        </w:rPr>
        <w:t xml:space="preserve"> де, </w:t>
      </w:r>
      <w:proofErr w:type="spellStart"/>
      <w:r w:rsidRPr="00E81427">
        <w:rPr>
          <w:rFonts w:cs="Times New Roman"/>
          <w:sz w:val="24"/>
          <w:szCs w:val="24"/>
        </w:rPr>
        <w:t>институционалдық</w:t>
      </w:r>
      <w:proofErr w:type="spellEnd"/>
    </w:p>
    <w:p w14:paraId="2A592E50" w14:textId="77777777" w:rsidR="00A407B5" w:rsidRPr="00E81427" w:rsidRDefault="00A407B5" w:rsidP="00A407B5">
      <w:pPr>
        <w:spacing w:after="0"/>
        <w:rPr>
          <w:rFonts w:cs="Times New Roman"/>
          <w:sz w:val="24"/>
          <w:szCs w:val="24"/>
          <w:lang w:val="kk-KZ"/>
        </w:rPr>
      </w:pPr>
      <w:proofErr w:type="spellStart"/>
      <w:r w:rsidRPr="00E81427">
        <w:rPr>
          <w:rFonts w:cs="Times New Roman"/>
          <w:sz w:val="24"/>
          <w:szCs w:val="24"/>
        </w:rPr>
        <w:t>құрылымдарда</w:t>
      </w:r>
      <w:proofErr w:type="spellEnd"/>
      <w:r w:rsidRPr="00E81427">
        <w:rPr>
          <w:rFonts w:cs="Times New Roman"/>
          <w:sz w:val="24"/>
          <w:szCs w:val="24"/>
        </w:rPr>
        <w:t xml:space="preserve"> да </w:t>
      </w:r>
      <w:proofErr w:type="spellStart"/>
      <w:r w:rsidRPr="00E81427">
        <w:rPr>
          <w:rFonts w:cs="Times New Roman"/>
          <w:sz w:val="24"/>
          <w:szCs w:val="24"/>
        </w:rPr>
        <w:t>маңызды</w:t>
      </w:r>
      <w:proofErr w:type="spellEnd"/>
      <w:r w:rsidRPr="00E81427">
        <w:rPr>
          <w:rFonts w:cs="Times New Roman"/>
          <w:sz w:val="24"/>
          <w:szCs w:val="24"/>
        </w:rPr>
        <w:t xml:space="preserve"> </w:t>
      </w:r>
      <w:proofErr w:type="spellStart"/>
      <w:r w:rsidRPr="00E81427">
        <w:rPr>
          <w:rFonts w:cs="Times New Roman"/>
          <w:sz w:val="24"/>
          <w:szCs w:val="24"/>
        </w:rPr>
        <w:t>өзгерістерге</w:t>
      </w:r>
      <w:proofErr w:type="spellEnd"/>
      <w:r w:rsidRPr="00E81427">
        <w:rPr>
          <w:rFonts w:cs="Times New Roman"/>
          <w:sz w:val="24"/>
          <w:szCs w:val="24"/>
        </w:rPr>
        <w:t xml:space="preserve"> </w:t>
      </w:r>
      <w:proofErr w:type="spellStart"/>
      <w:r w:rsidRPr="00E81427">
        <w:rPr>
          <w:rFonts w:cs="Times New Roman"/>
          <w:sz w:val="24"/>
          <w:szCs w:val="24"/>
        </w:rPr>
        <w:t>әкелді</w:t>
      </w:r>
      <w:proofErr w:type="spellEnd"/>
      <w:r w:rsidRPr="00E81427">
        <w:rPr>
          <w:rFonts w:cs="Times New Roman"/>
          <w:sz w:val="24"/>
          <w:szCs w:val="24"/>
        </w:rPr>
        <w:t>.</w:t>
      </w:r>
      <w:r w:rsidRPr="00E81427">
        <w:rPr>
          <w:rFonts w:cs="Times New Roman"/>
          <w:sz w:val="24"/>
          <w:szCs w:val="24"/>
          <w:lang w:val="kk-KZ"/>
        </w:rPr>
        <w:t xml:space="preserve"> ХХІ ғасырдағы өзгерістердің күшеюі және жеделдеуі қоршаған ортамен үнемі өзара әрекеттесетін, қоршаған ортаның кірістерін алу арқылы нәтижелер жасайтын динамикалық</w:t>
      </w:r>
    </w:p>
    <w:p w14:paraId="3A5280FD" w14:textId="77777777" w:rsidR="00A407B5" w:rsidRPr="00E81427" w:rsidRDefault="00A407B5" w:rsidP="00A407B5">
      <w:pPr>
        <w:spacing w:after="0"/>
        <w:rPr>
          <w:rFonts w:cs="Times New Roman"/>
          <w:sz w:val="24"/>
          <w:szCs w:val="24"/>
          <w:lang w:val="kk-KZ"/>
        </w:rPr>
      </w:pPr>
      <w:r w:rsidRPr="00E81427">
        <w:rPr>
          <w:rFonts w:cs="Times New Roman"/>
          <w:sz w:val="24"/>
          <w:szCs w:val="24"/>
          <w:lang w:val="kk-KZ"/>
        </w:rPr>
        <w:t>және ашық жүйелер болып табылатын ұйымдарды қоршаған ортаның өзгерістеріне ілесу арқылы өзінің тіршілігін сақтау және ұйымдастырушылық өзгеруі мен дамуын жүзеге асыру үшін тиісті әдістер мен стратегияларды іздеуге мәжбүр етті. Бұл ұйымдар ешқашан назардан тыс қала алмайтын нысанға айналды. Бұрын тек аймақтық және ұлттық ауқымда әрекет еткен ұйымдар жаһандануды ескере отырып, халықаралық дамуды назарда ұстады.</w:t>
      </w:r>
    </w:p>
    <w:p w14:paraId="0A2B4028" w14:textId="77777777" w:rsidR="00A407B5" w:rsidRPr="00E81427" w:rsidRDefault="00A407B5" w:rsidP="00A407B5">
      <w:pPr>
        <w:spacing w:after="0"/>
        <w:rPr>
          <w:rFonts w:cs="Times New Roman"/>
          <w:sz w:val="24"/>
          <w:szCs w:val="24"/>
          <w:lang w:val="kk-KZ"/>
        </w:rPr>
      </w:pPr>
      <w:r w:rsidRPr="00E81427">
        <w:rPr>
          <w:rFonts w:cs="Times New Roman"/>
          <w:sz w:val="24"/>
          <w:szCs w:val="24"/>
          <w:lang w:val="kk-KZ"/>
        </w:rPr>
        <w:t>Технологиялардың дамуы байланыс өрістерін кеңейтіп, экономикалық, саяси, әлеуметтік және мәдени өзара әрекеттесуді арттырды. Бұл процесс жеке және әлеуметтік салаларға әсер етіп қана қоймай, басқару мәдениетінің өзгеруіне</w:t>
      </w:r>
    </w:p>
    <w:p w14:paraId="3848F4A1" w14:textId="77777777" w:rsidR="00A407B5" w:rsidRPr="00E81427" w:rsidRDefault="00A407B5" w:rsidP="00A407B5">
      <w:pPr>
        <w:spacing w:after="0"/>
        <w:rPr>
          <w:rFonts w:cs="Times New Roman"/>
          <w:sz w:val="24"/>
          <w:szCs w:val="24"/>
          <w:lang w:val="kk-KZ"/>
        </w:rPr>
      </w:pPr>
      <w:r w:rsidRPr="00A407B5">
        <w:rPr>
          <w:rFonts w:cs="Times New Roman"/>
          <w:sz w:val="24"/>
          <w:szCs w:val="24"/>
          <w:lang w:val="kk-KZ"/>
        </w:rPr>
        <w:t>түрткі болды. Дәстүрлі басқару тәсілдері баяу</w:t>
      </w:r>
      <w:r w:rsidRPr="00E81427">
        <w:rPr>
          <w:rFonts w:cs="Times New Roman"/>
          <w:sz w:val="24"/>
          <w:szCs w:val="24"/>
          <w:lang w:val="kk-KZ"/>
        </w:rPr>
        <w:t xml:space="preserve"> </w:t>
      </w:r>
      <w:r w:rsidRPr="00A407B5">
        <w:rPr>
          <w:rFonts w:cs="Times New Roman"/>
          <w:sz w:val="24"/>
          <w:szCs w:val="24"/>
          <w:lang w:val="kk-KZ"/>
        </w:rPr>
        <w:t>және күрделі қатысудан және икемділіктен</w:t>
      </w:r>
      <w:r w:rsidRPr="00E81427">
        <w:rPr>
          <w:rFonts w:cs="Times New Roman"/>
          <w:sz w:val="24"/>
          <w:szCs w:val="24"/>
          <w:lang w:val="kk-KZ"/>
        </w:rPr>
        <w:t xml:space="preserve"> </w:t>
      </w:r>
      <w:r w:rsidRPr="00A407B5">
        <w:rPr>
          <w:rFonts w:cs="Times New Roman"/>
          <w:sz w:val="24"/>
          <w:szCs w:val="24"/>
          <w:lang w:val="kk-KZ"/>
        </w:rPr>
        <w:t>алыс әрі олардың ортақ болуына байланысты.</w:t>
      </w:r>
      <w:r w:rsidRPr="00E81427">
        <w:rPr>
          <w:rFonts w:cs="Times New Roman"/>
          <w:sz w:val="24"/>
          <w:szCs w:val="24"/>
          <w:lang w:val="kk-KZ"/>
        </w:rPr>
        <w:t xml:space="preserve"> Олар артып келе жатқан әр түрлі әлеуметтік қажеттіліктерді, саяси, экономикалық және әкімшілік салалардағы дамуды, қалыптасқан </w:t>
      </w:r>
      <w:r w:rsidRPr="00E81427">
        <w:rPr>
          <w:rFonts w:cs="Times New Roman"/>
          <w:sz w:val="24"/>
          <w:szCs w:val="24"/>
          <w:lang w:val="kk-KZ"/>
        </w:rPr>
        <w:lastRenderedPageBreak/>
        <w:t>саяси, әлеуметтік және экономикалық институттарды, процестерді, механизмдер мен қатынастарды</w:t>
      </w:r>
    </w:p>
    <w:p w14:paraId="61DDA3DF" w14:textId="77777777" w:rsidR="00A407B5" w:rsidRPr="00E81427" w:rsidRDefault="00A407B5" w:rsidP="00A407B5">
      <w:pPr>
        <w:spacing w:after="0"/>
        <w:rPr>
          <w:rFonts w:cs="Times New Roman"/>
          <w:sz w:val="24"/>
          <w:szCs w:val="24"/>
          <w:lang w:val="kk-KZ"/>
        </w:rPr>
      </w:pPr>
      <w:r w:rsidRPr="00A407B5">
        <w:rPr>
          <w:rFonts w:cs="Times New Roman"/>
          <w:sz w:val="24"/>
          <w:szCs w:val="24"/>
          <w:lang w:val="kk-KZ"/>
        </w:rPr>
        <w:t>қанағаттандыру үшін жеткіліксіз. Ол өзінің</w:t>
      </w:r>
      <w:r w:rsidRPr="00E81427">
        <w:rPr>
          <w:rFonts w:cs="Times New Roman"/>
          <w:sz w:val="24"/>
          <w:szCs w:val="24"/>
          <w:lang w:val="kk-KZ"/>
        </w:rPr>
        <w:t xml:space="preserve">  </w:t>
      </w:r>
      <w:r w:rsidRPr="00A407B5">
        <w:rPr>
          <w:rFonts w:cs="Times New Roman"/>
          <w:sz w:val="24"/>
          <w:szCs w:val="24"/>
          <w:lang w:val="kk-KZ"/>
        </w:rPr>
        <w:t>құрылымын күн тәртібіне шығарды</w:t>
      </w:r>
      <w:r w:rsidRPr="00E81427">
        <w:rPr>
          <w:rFonts w:cs="Times New Roman"/>
          <w:sz w:val="24"/>
          <w:szCs w:val="24"/>
          <w:lang w:val="kk-KZ"/>
        </w:rPr>
        <w:t>. Бүгінгі таңда осы өзгерістің қажеттілігінен, оған қалай қол жеткізуге болатындығынан,  басқаша айтқанда өзгеру процесін қалай басқаруға болатынынан маңыздырақ. Капиталдың мықты құрылымынан басқа, басқарушылық жауапкершілікті көтеретін, көлденең ұйымдастырушылық құрылымға ие, тез шешім қабылдай  алатын, ашық түрде есеп беретін, болашаққа бағдарланған, этикалық құндылықтарға назар</w:t>
      </w:r>
    </w:p>
    <w:p w14:paraId="0EE4849F" w14:textId="77777777" w:rsidR="00A407B5" w:rsidRPr="00E81427" w:rsidRDefault="00A407B5" w:rsidP="00A407B5">
      <w:pPr>
        <w:spacing w:after="0"/>
        <w:rPr>
          <w:rFonts w:cs="Times New Roman"/>
          <w:sz w:val="24"/>
          <w:szCs w:val="24"/>
          <w:lang w:val="kk-KZ"/>
        </w:rPr>
      </w:pPr>
      <w:r w:rsidRPr="00E81427">
        <w:rPr>
          <w:rFonts w:cs="Times New Roman"/>
          <w:sz w:val="24"/>
          <w:szCs w:val="24"/>
          <w:lang w:val="kk-KZ"/>
        </w:rPr>
        <w:t>аударатын қатысушылық және қазіргі заманғы құрылымның болуы маңызды еді. Менеджменттің жаңа тәсілдері дәстүрлі құрылымдардан асып түсетін және шешім қабылдау процестерінің субъектісі ретінде менеджмент әсер ететін барлық сегменттерді қамтитын қатысушылық және ашық басқару</w:t>
      </w:r>
    </w:p>
    <w:p w14:paraId="6FC07CBC"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құрылымына бейім. Өкілеттілік пен жауапкершілікті жоғарылату, бюрократиялық деңгейлерді төмендету, бірлескен және командаға</w:t>
      </w:r>
    </w:p>
    <w:p w14:paraId="467E223F"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негізделген басқару әдісін дамыту, жалпы</w:t>
      </w:r>
      <w:r w:rsidRPr="00E81427">
        <w:rPr>
          <w:rFonts w:cs="Times New Roman"/>
          <w:sz w:val="24"/>
          <w:szCs w:val="24"/>
          <w:lang w:val="kk-KZ"/>
        </w:rPr>
        <w:t xml:space="preserve"> </w:t>
      </w:r>
      <w:r w:rsidRPr="00A407B5">
        <w:rPr>
          <w:rFonts w:cs="Times New Roman"/>
          <w:sz w:val="24"/>
          <w:szCs w:val="24"/>
          <w:lang w:val="kk-KZ"/>
        </w:rPr>
        <w:t>шығындарды азайту, процестерді жеңілдету,</w:t>
      </w:r>
      <w:r w:rsidRPr="00E81427">
        <w:rPr>
          <w:rFonts w:cs="Times New Roman"/>
          <w:sz w:val="24"/>
          <w:szCs w:val="24"/>
          <w:lang w:val="kk-KZ"/>
        </w:rPr>
        <w:t xml:space="preserve"> </w:t>
      </w:r>
      <w:r w:rsidRPr="00A407B5">
        <w:rPr>
          <w:rFonts w:cs="Times New Roman"/>
          <w:sz w:val="24"/>
          <w:szCs w:val="24"/>
          <w:lang w:val="kk-KZ"/>
        </w:rPr>
        <w:t>құндылық тудырмайтын әрекеттерді болдырмау,</w:t>
      </w:r>
    </w:p>
    <w:p w14:paraId="6FF49EBB"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жүйелер мен процестерді қайта құру және жеделдету, қажетсіз жұмысты қысқарту, әкімшілік</w:t>
      </w:r>
      <w:r w:rsidRPr="00E81427">
        <w:rPr>
          <w:rFonts w:cs="Times New Roman"/>
          <w:sz w:val="24"/>
          <w:szCs w:val="24"/>
          <w:lang w:val="kk-KZ"/>
        </w:rPr>
        <w:t xml:space="preserve"> </w:t>
      </w:r>
      <w:r w:rsidRPr="00A407B5">
        <w:rPr>
          <w:rFonts w:cs="Times New Roman"/>
          <w:sz w:val="24"/>
          <w:szCs w:val="24"/>
          <w:lang w:val="kk-KZ"/>
        </w:rPr>
        <w:t>және технологиялық зерттемелерге бейімделу</w:t>
      </w:r>
    </w:p>
    <w:p w14:paraId="167A4F97" w14:textId="77777777" w:rsidR="00A407B5" w:rsidRPr="00E81427" w:rsidRDefault="00A407B5" w:rsidP="00A407B5">
      <w:pPr>
        <w:spacing w:after="0"/>
        <w:rPr>
          <w:rFonts w:cs="Times New Roman"/>
          <w:sz w:val="24"/>
          <w:szCs w:val="24"/>
          <w:lang w:val="kk-KZ"/>
        </w:rPr>
      </w:pPr>
      <w:r w:rsidRPr="00A407B5">
        <w:rPr>
          <w:rFonts w:cs="Times New Roman"/>
          <w:sz w:val="24"/>
          <w:szCs w:val="24"/>
          <w:lang w:val="kk-KZ"/>
        </w:rPr>
        <w:t>– заманауи басқару моделіне көшудің қажетті</w:t>
      </w:r>
      <w:r w:rsidRPr="00E81427">
        <w:rPr>
          <w:rFonts w:cs="Times New Roman"/>
          <w:sz w:val="24"/>
          <w:szCs w:val="24"/>
          <w:lang w:val="kk-KZ"/>
        </w:rPr>
        <w:t xml:space="preserve"> </w:t>
      </w:r>
      <w:r w:rsidRPr="00A407B5">
        <w:rPr>
          <w:rFonts w:cs="Times New Roman"/>
          <w:sz w:val="24"/>
          <w:szCs w:val="24"/>
          <w:lang w:val="kk-KZ"/>
        </w:rPr>
        <w:t>қадамдарының бірі.</w:t>
      </w:r>
      <w:r w:rsidRPr="00E81427">
        <w:rPr>
          <w:rFonts w:cs="Times New Roman"/>
          <w:sz w:val="24"/>
          <w:szCs w:val="24"/>
          <w:lang w:val="kk-KZ"/>
        </w:rPr>
        <w:t xml:space="preserve">  Осыдан туындаған трансформация процесі қоғамдық ұйымдарды дәстүрлі мемлекеттік басқарудың баяу, күрделі және дәстүрлі құрылымынан арылуға және азаматтарға ең үнемді және қысқа мерзімде жоғары сапалы қызмет</w:t>
      </w:r>
    </w:p>
    <w:p w14:paraId="6D4C1DCF"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көрсетуге мәжбүр етті. Адамзаттың ұзақ</w:t>
      </w:r>
      <w:r w:rsidRPr="00E81427">
        <w:rPr>
          <w:rFonts w:cs="Times New Roman"/>
          <w:sz w:val="24"/>
          <w:szCs w:val="24"/>
          <w:lang w:val="kk-KZ"/>
        </w:rPr>
        <w:t xml:space="preserve"> </w:t>
      </w:r>
      <w:r w:rsidRPr="00A407B5">
        <w:rPr>
          <w:rFonts w:cs="Times New Roman"/>
          <w:sz w:val="24"/>
          <w:szCs w:val="24"/>
          <w:lang w:val="kk-KZ"/>
        </w:rPr>
        <w:t>тарихында белгілі бір кезеңде пайда болған</w:t>
      </w:r>
      <w:r w:rsidRPr="00E81427">
        <w:rPr>
          <w:rFonts w:cs="Times New Roman"/>
          <w:sz w:val="24"/>
          <w:szCs w:val="24"/>
          <w:lang w:val="kk-KZ"/>
        </w:rPr>
        <w:t xml:space="preserve"> </w:t>
      </w:r>
      <w:r w:rsidRPr="00A407B5">
        <w:rPr>
          <w:rFonts w:cs="Times New Roman"/>
          <w:sz w:val="24"/>
          <w:szCs w:val="24"/>
          <w:lang w:val="kk-KZ"/>
        </w:rPr>
        <w:t>мемлекет қандай да бір жағдайларға қатысты</w:t>
      </w:r>
      <w:r w:rsidRPr="00E81427">
        <w:rPr>
          <w:rFonts w:cs="Times New Roman"/>
          <w:sz w:val="24"/>
          <w:szCs w:val="24"/>
          <w:lang w:val="kk-KZ"/>
        </w:rPr>
        <w:t xml:space="preserve"> </w:t>
      </w:r>
      <w:r w:rsidRPr="00A407B5">
        <w:rPr>
          <w:rFonts w:cs="Times New Roman"/>
          <w:sz w:val="24"/>
          <w:szCs w:val="24"/>
          <w:lang w:val="kk-KZ"/>
        </w:rPr>
        <w:t xml:space="preserve">формасы мен </w:t>
      </w:r>
      <w:r w:rsidRPr="00E81427">
        <w:rPr>
          <w:rFonts w:cs="Times New Roman"/>
          <w:sz w:val="24"/>
          <w:szCs w:val="24"/>
          <w:lang w:val="kk-KZ"/>
        </w:rPr>
        <w:t xml:space="preserve"> </w:t>
      </w:r>
      <w:r w:rsidRPr="00A407B5">
        <w:rPr>
          <w:rFonts w:cs="Times New Roman"/>
          <w:sz w:val="24"/>
          <w:szCs w:val="24"/>
          <w:lang w:val="kk-KZ"/>
        </w:rPr>
        <w:t>қызметінде, қоршаған орта мен</w:t>
      </w:r>
      <w:r w:rsidRPr="00E81427">
        <w:rPr>
          <w:rFonts w:cs="Times New Roman"/>
          <w:sz w:val="24"/>
          <w:szCs w:val="24"/>
          <w:lang w:val="kk-KZ"/>
        </w:rPr>
        <w:t xml:space="preserve"> </w:t>
      </w:r>
      <w:r w:rsidRPr="00A407B5">
        <w:rPr>
          <w:rFonts w:cs="Times New Roman"/>
          <w:sz w:val="24"/>
          <w:szCs w:val="24"/>
          <w:lang w:val="kk-KZ"/>
        </w:rPr>
        <w:t>жағдайдың өзгеруіне байланысты қайтадан</w:t>
      </w:r>
    </w:p>
    <w:p w14:paraId="1C2072C1" w14:textId="77777777" w:rsidR="00A407B5" w:rsidRPr="00E81427" w:rsidRDefault="00A407B5" w:rsidP="00A407B5">
      <w:pPr>
        <w:spacing w:after="0"/>
        <w:rPr>
          <w:rFonts w:cs="Times New Roman"/>
          <w:sz w:val="24"/>
          <w:szCs w:val="24"/>
          <w:lang w:val="kk-KZ"/>
        </w:rPr>
      </w:pPr>
      <w:r w:rsidRPr="00A407B5">
        <w:rPr>
          <w:rFonts w:cs="Times New Roman"/>
          <w:sz w:val="24"/>
          <w:szCs w:val="24"/>
          <w:lang w:val="kk-KZ"/>
        </w:rPr>
        <w:t>өзгеріске ұшырайды. Себебі, ешбір мемлекет</w:t>
      </w:r>
      <w:r w:rsidRPr="00E81427">
        <w:rPr>
          <w:rFonts w:cs="Times New Roman"/>
          <w:sz w:val="24"/>
          <w:szCs w:val="24"/>
          <w:lang w:val="kk-KZ"/>
        </w:rPr>
        <w:t xml:space="preserve"> </w:t>
      </w:r>
      <w:r w:rsidRPr="00A407B5">
        <w:rPr>
          <w:rFonts w:cs="Times New Roman"/>
          <w:sz w:val="24"/>
          <w:szCs w:val="24"/>
          <w:lang w:val="kk-KZ"/>
        </w:rPr>
        <w:t>қоғамның жалпы мүддесі үшін өз міндеттерін</w:t>
      </w:r>
      <w:r w:rsidRPr="00E81427">
        <w:rPr>
          <w:rFonts w:cs="Times New Roman"/>
          <w:sz w:val="24"/>
          <w:szCs w:val="24"/>
          <w:lang w:val="kk-KZ"/>
        </w:rPr>
        <w:t xml:space="preserve"> </w:t>
      </w:r>
      <w:r w:rsidRPr="00A407B5">
        <w:rPr>
          <w:rFonts w:cs="Times New Roman"/>
          <w:sz w:val="24"/>
          <w:szCs w:val="24"/>
          <w:lang w:val="kk-KZ"/>
        </w:rPr>
        <w:t>орындамаса, өмір сүре алмайды. Қоғамдық</w:t>
      </w:r>
      <w:r w:rsidRPr="00E81427">
        <w:rPr>
          <w:rFonts w:cs="Times New Roman"/>
          <w:sz w:val="24"/>
          <w:szCs w:val="24"/>
          <w:lang w:val="kk-KZ"/>
        </w:rPr>
        <w:t xml:space="preserve"> </w:t>
      </w:r>
      <w:r w:rsidRPr="00A407B5">
        <w:rPr>
          <w:rFonts w:cs="Times New Roman"/>
          <w:sz w:val="24"/>
          <w:szCs w:val="24"/>
          <w:lang w:val="kk-KZ"/>
        </w:rPr>
        <w:t>өмір салаларындағыдай саяси белсенділік ешқашан тоқтамайды, байланыстырушы күші аз</w:t>
      </w:r>
      <w:r w:rsidRPr="00E81427">
        <w:rPr>
          <w:rFonts w:cs="Times New Roman"/>
          <w:sz w:val="24"/>
          <w:szCs w:val="24"/>
          <w:lang w:val="kk-KZ"/>
        </w:rPr>
        <w:t xml:space="preserve"> </w:t>
      </w:r>
      <w:r w:rsidRPr="00A407B5">
        <w:rPr>
          <w:rFonts w:cs="Times New Roman"/>
          <w:sz w:val="24"/>
          <w:szCs w:val="24"/>
          <w:lang w:val="kk-KZ"/>
        </w:rPr>
        <w:t>жаңа құрылымдар үнемі құрылып, өзгертіліп,</w:t>
      </w:r>
      <w:r w:rsidRPr="00E81427">
        <w:rPr>
          <w:rFonts w:cs="Times New Roman"/>
          <w:sz w:val="24"/>
          <w:szCs w:val="24"/>
          <w:lang w:val="kk-KZ"/>
        </w:rPr>
        <w:t xml:space="preserve"> </w:t>
      </w:r>
      <w:r w:rsidRPr="00A407B5">
        <w:rPr>
          <w:rFonts w:cs="Times New Roman"/>
          <w:sz w:val="24"/>
          <w:szCs w:val="24"/>
          <w:lang w:val="kk-KZ"/>
        </w:rPr>
        <w:t>бұзылып, орнына жаңа құрылымдар кел</w:t>
      </w:r>
      <w:r w:rsidRPr="00E81427">
        <w:rPr>
          <w:rFonts w:cs="Times New Roman"/>
          <w:sz w:val="24"/>
          <w:szCs w:val="24"/>
          <w:lang w:val="kk-KZ"/>
        </w:rPr>
        <w:t>ді</w:t>
      </w:r>
      <w:r w:rsidRPr="00A407B5">
        <w:rPr>
          <w:rFonts w:cs="Times New Roman"/>
          <w:sz w:val="24"/>
          <w:szCs w:val="24"/>
          <w:lang w:val="kk-KZ"/>
        </w:rPr>
        <w:t>.</w:t>
      </w:r>
      <w:r w:rsidRPr="00E81427">
        <w:rPr>
          <w:rFonts w:cs="Times New Roman"/>
          <w:sz w:val="24"/>
          <w:szCs w:val="24"/>
          <w:lang w:val="kk-KZ"/>
        </w:rPr>
        <w:t xml:space="preserve"> Әлеуметтік саладағы өзгерістер мемлекеттің функциялары шеңбері мен мазмұны бойынша өзгеруін талап етеді. Мемлекеттік басқарудың өзгеруіне әкелетін негізгі факторлар экономикалық теорияның өзгеруі, басқару теориясының өзгеруі, жеке сектордың</w:t>
      </w:r>
    </w:p>
    <w:p w14:paraId="23DF26F7" w14:textId="77777777" w:rsidR="00A407B5" w:rsidRPr="00A407B5" w:rsidRDefault="00A407B5" w:rsidP="00A407B5">
      <w:pPr>
        <w:spacing w:after="0"/>
        <w:rPr>
          <w:rFonts w:cs="Times New Roman"/>
          <w:sz w:val="24"/>
          <w:szCs w:val="24"/>
          <w:lang w:val="kk-KZ"/>
        </w:rPr>
      </w:pPr>
      <w:r w:rsidRPr="00E81427">
        <w:rPr>
          <w:rFonts w:cs="Times New Roman"/>
          <w:sz w:val="24"/>
          <w:szCs w:val="24"/>
          <w:lang w:val="kk-KZ"/>
        </w:rPr>
        <w:t xml:space="preserve">бәсекелестік құрылымындағы өзгерістер және азаматтық қоғамдағы өзгерістер болып есептеледі. </w:t>
      </w:r>
      <w:r w:rsidRPr="00A407B5">
        <w:rPr>
          <w:rFonts w:cs="Times New Roman"/>
          <w:sz w:val="24"/>
          <w:szCs w:val="24"/>
          <w:lang w:val="kk-KZ"/>
        </w:rPr>
        <w:t>Бұл фактілер мемлекеттік басқарудың</w:t>
      </w:r>
    </w:p>
    <w:p w14:paraId="42E684D5" w14:textId="77777777" w:rsidR="00A407B5" w:rsidRPr="00E81427" w:rsidRDefault="00A407B5" w:rsidP="00A407B5">
      <w:pPr>
        <w:spacing w:after="0"/>
        <w:rPr>
          <w:rFonts w:cs="Times New Roman"/>
          <w:sz w:val="24"/>
          <w:szCs w:val="24"/>
          <w:lang w:val="kk-KZ"/>
        </w:rPr>
      </w:pPr>
      <w:r w:rsidRPr="00A407B5">
        <w:rPr>
          <w:rFonts w:cs="Times New Roman"/>
          <w:sz w:val="24"/>
          <w:szCs w:val="24"/>
          <w:lang w:val="kk-KZ"/>
        </w:rPr>
        <w:t>рөлі, қызметі, институционалдық құрылымдары</w:t>
      </w:r>
      <w:r w:rsidRPr="00E81427">
        <w:rPr>
          <w:rFonts w:cs="Times New Roman"/>
          <w:sz w:val="24"/>
          <w:szCs w:val="24"/>
          <w:lang w:val="kk-KZ"/>
        </w:rPr>
        <w:t xml:space="preserve"> </w:t>
      </w:r>
      <w:r w:rsidRPr="00A407B5">
        <w:rPr>
          <w:rFonts w:cs="Times New Roman"/>
          <w:sz w:val="24"/>
          <w:szCs w:val="24"/>
          <w:lang w:val="kk-KZ"/>
        </w:rPr>
        <w:t>мен әдістерін талқылауға әкелді.</w:t>
      </w:r>
      <w:r w:rsidRPr="00E81427">
        <w:rPr>
          <w:rFonts w:cs="Times New Roman"/>
          <w:sz w:val="24"/>
          <w:szCs w:val="24"/>
          <w:lang w:val="kk-KZ"/>
        </w:rPr>
        <w:t xml:space="preserve"> Тарихи тұрғыдан 20 ғасырда мемлекеттік  басқаруға терең әсер еткен өзгерістер; 1950 жылдан кейін талқылана бастаған 1950-1970 жылдар</w:t>
      </w:r>
    </w:p>
    <w:p w14:paraId="2082B493"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арасындағы қоғамдық таңдау теориясы; 1973-</w:t>
      </w:r>
      <w:r w:rsidRPr="00E81427">
        <w:rPr>
          <w:rFonts w:cs="Times New Roman"/>
          <w:sz w:val="24"/>
          <w:szCs w:val="24"/>
          <w:lang w:val="kk-KZ"/>
        </w:rPr>
        <w:t xml:space="preserve"> </w:t>
      </w:r>
      <w:r w:rsidRPr="00A407B5">
        <w:rPr>
          <w:rFonts w:cs="Times New Roman"/>
          <w:sz w:val="24"/>
          <w:szCs w:val="24"/>
          <w:lang w:val="kk-KZ"/>
        </w:rPr>
        <w:t>1989 жылдар аралығында әл-ауқат мемлекетінің</w:t>
      </w:r>
      <w:r w:rsidRPr="00E81427">
        <w:rPr>
          <w:rFonts w:cs="Times New Roman"/>
          <w:sz w:val="24"/>
          <w:szCs w:val="24"/>
          <w:lang w:val="kk-KZ"/>
        </w:rPr>
        <w:t xml:space="preserve"> </w:t>
      </w:r>
      <w:r w:rsidRPr="00A407B5">
        <w:rPr>
          <w:rFonts w:cs="Times New Roman"/>
          <w:sz w:val="24"/>
          <w:szCs w:val="24"/>
          <w:lang w:val="kk-KZ"/>
        </w:rPr>
        <w:t>сынына сәйкес, бұл мемлекеттің дағдарысы</w:t>
      </w:r>
    </w:p>
    <w:p w14:paraId="51563308"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мен жекешелендірулер болған кезең (Жаңа</w:t>
      </w:r>
      <w:r w:rsidRPr="00E81427">
        <w:rPr>
          <w:rFonts w:cs="Times New Roman"/>
          <w:sz w:val="24"/>
          <w:szCs w:val="24"/>
          <w:lang w:val="kk-KZ"/>
        </w:rPr>
        <w:t xml:space="preserve"> </w:t>
      </w:r>
      <w:r w:rsidRPr="00A407B5">
        <w:rPr>
          <w:rFonts w:cs="Times New Roman"/>
          <w:sz w:val="24"/>
          <w:szCs w:val="24"/>
          <w:lang w:val="kk-KZ"/>
        </w:rPr>
        <w:t>мемлекеттік басқару кезеңі) экономикалық</w:t>
      </w:r>
      <w:r w:rsidRPr="00E81427">
        <w:rPr>
          <w:rFonts w:cs="Times New Roman"/>
          <w:sz w:val="24"/>
          <w:szCs w:val="24"/>
          <w:lang w:val="kk-KZ"/>
        </w:rPr>
        <w:t xml:space="preserve">  </w:t>
      </w:r>
      <w:r w:rsidRPr="00A407B5">
        <w:rPr>
          <w:rFonts w:cs="Times New Roman"/>
          <w:sz w:val="24"/>
          <w:szCs w:val="24"/>
          <w:lang w:val="kk-KZ"/>
        </w:rPr>
        <w:t>дағдарыстардың әсерімен (Жаңа мемлекеттік</w:t>
      </w:r>
      <w:r w:rsidRPr="00E81427">
        <w:rPr>
          <w:rFonts w:cs="Times New Roman"/>
          <w:sz w:val="24"/>
          <w:szCs w:val="24"/>
          <w:lang w:val="kk-KZ"/>
        </w:rPr>
        <w:t xml:space="preserve">  </w:t>
      </w:r>
      <w:r w:rsidRPr="00A407B5">
        <w:rPr>
          <w:rFonts w:cs="Times New Roman"/>
          <w:sz w:val="24"/>
          <w:szCs w:val="24"/>
          <w:lang w:val="kk-KZ"/>
        </w:rPr>
        <w:t>менеджмент кезеңі) және 1990 жылдан кейінгі</w:t>
      </w:r>
      <w:r w:rsidRPr="00E81427">
        <w:rPr>
          <w:rFonts w:cs="Times New Roman"/>
          <w:sz w:val="24"/>
          <w:szCs w:val="24"/>
          <w:lang w:val="kk-KZ"/>
        </w:rPr>
        <w:t xml:space="preserve">  </w:t>
      </w:r>
      <w:r w:rsidRPr="00A407B5">
        <w:rPr>
          <w:rFonts w:cs="Times New Roman"/>
          <w:sz w:val="24"/>
          <w:szCs w:val="24"/>
          <w:lang w:val="kk-KZ"/>
        </w:rPr>
        <w:t>жаңа мемлекеттік менеджмент пен басқару</w:t>
      </w:r>
    </w:p>
    <w:p w14:paraId="72F0AC9E" w14:textId="77777777" w:rsidR="00A407B5" w:rsidRPr="00A407B5" w:rsidRDefault="00A407B5" w:rsidP="00A407B5">
      <w:pPr>
        <w:spacing w:after="0"/>
        <w:rPr>
          <w:rFonts w:cs="Times New Roman"/>
          <w:sz w:val="24"/>
          <w:szCs w:val="24"/>
          <w:lang w:val="kk-KZ"/>
        </w:rPr>
      </w:pPr>
      <w:r w:rsidRPr="00A407B5">
        <w:rPr>
          <w:rFonts w:cs="Times New Roman"/>
          <w:sz w:val="24"/>
          <w:szCs w:val="24"/>
          <w:lang w:val="kk-KZ"/>
        </w:rPr>
        <w:t>туралы пікірталастар кезеңі реті</w:t>
      </w:r>
    </w:p>
    <w:p w14:paraId="7B5D0291" w14:textId="77777777" w:rsidR="00D33BFF" w:rsidRPr="00D33BFF" w:rsidRDefault="00A407B5" w:rsidP="00D33BFF">
      <w:pPr>
        <w:tabs>
          <w:tab w:val="left" w:pos="1215"/>
        </w:tabs>
        <w:rPr>
          <w:rFonts w:eastAsiaTheme="minorEastAsia"/>
          <w:sz w:val="22"/>
          <w:szCs w:val="22"/>
          <w:lang w:val="kk-KZ" w:eastAsia="ru-RU"/>
        </w:rPr>
      </w:pPr>
      <w:r>
        <w:rPr>
          <w:lang w:val="kk-KZ"/>
        </w:rPr>
        <w:tab/>
      </w:r>
      <w:r w:rsidR="00D33BFF" w:rsidRPr="00D33BFF">
        <w:rPr>
          <w:rFonts w:eastAsiaTheme="minorEastAsia"/>
          <w:sz w:val="22"/>
          <w:szCs w:val="22"/>
          <w:lang w:val="kk-KZ" w:eastAsia="ru-RU"/>
        </w:rPr>
        <w:t>Пайдаланылатын  әдебиеттер:</w:t>
      </w:r>
    </w:p>
    <w:p w14:paraId="3A385E66" w14:textId="77777777" w:rsidR="00D33BFF" w:rsidRPr="00D33BFF" w:rsidRDefault="00D33BFF" w:rsidP="00D33BFF">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r w:rsidRPr="00D33BFF">
        <w:rPr>
          <w:rFonts w:ascii="Times New Roman" w:eastAsia="Calibri" w:hAnsi="Times New Roman" w:cs="Times New Roman"/>
          <w:bCs/>
          <w:color w:val="000000" w:themeColor="text1"/>
          <w:sz w:val="20"/>
          <w:szCs w:val="20"/>
          <w:lang w:val="kk-KZ" w:eastAsia="ru-RU"/>
        </w:rPr>
        <w:t xml:space="preserve">1.Қасым-Жомарт Тоқаев Әділетті  мемлекет. Біртұтас ұлт. Берекелі қоғам. </w:t>
      </w:r>
      <w:r w:rsidRPr="00D33BFF">
        <w:rPr>
          <w:rFonts w:ascii="Times New Roman" w:eastAsiaTheme="minorEastAsia" w:hAnsi="Times New Roman" w:cs="Times New Roman"/>
          <w:color w:val="000000" w:themeColor="text1"/>
          <w:sz w:val="20"/>
          <w:szCs w:val="20"/>
          <w:shd w:val="clear" w:color="auto" w:fill="FFFFFF"/>
          <w:lang w:val="kk-KZ" w:eastAsia="ru-RU"/>
        </w:rPr>
        <w:t xml:space="preserve"> </w:t>
      </w:r>
      <w:r w:rsidRPr="00D33BFF">
        <w:rPr>
          <w:rFonts w:ascii="Times New Roman" w:eastAsia="Calibri" w:hAnsi="Times New Roman" w:cs="Times New Roman"/>
          <w:bCs/>
          <w:color w:val="000000" w:themeColor="text1"/>
          <w:sz w:val="20"/>
          <w:szCs w:val="20"/>
          <w:lang w:val="kk-KZ" w:eastAsia="ru-RU"/>
        </w:rPr>
        <w:t>-Нұр-Сұлтан, 2022 ж. 1 қыркүйек</w:t>
      </w:r>
    </w:p>
    <w:p w14:paraId="1F8A5449" w14:textId="77777777" w:rsidR="00D33BFF" w:rsidRPr="00D33BFF" w:rsidRDefault="00D33BFF" w:rsidP="00D33BFF">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r w:rsidRPr="00D33BFF">
        <w:rPr>
          <w:rFonts w:ascii="Times New Roman" w:eastAsia="Calibri" w:hAnsi="Times New Roman" w:cs="Times New Roman"/>
          <w:bCs/>
          <w:color w:val="000000" w:themeColor="text1"/>
          <w:sz w:val="20"/>
          <w:szCs w:val="20"/>
          <w:lang w:val="kk-KZ" w:eastAsia="ru-RU"/>
        </w:rPr>
        <w:t>2.</w:t>
      </w:r>
      <w:r w:rsidRPr="00D33BFF">
        <w:rPr>
          <w:rFonts w:ascii="Times New Roman" w:eastAsia="Calibri" w:hAnsi="Times New Roman" w:cs="Times New Roman"/>
          <w:bCs/>
          <w:color w:val="000000" w:themeColor="text1"/>
          <w:sz w:val="20"/>
          <w:szCs w:val="20"/>
          <w:lang w:val="kk-KZ" w:eastAsia="ru-RU"/>
        </w:rPr>
        <w:tab/>
        <w:t>Қазақстан Республикасының Конститутциясы-Астана: Елорда, 2008-56 б.</w:t>
      </w:r>
    </w:p>
    <w:p w14:paraId="18D03735" w14:textId="77777777" w:rsidR="00D33BFF" w:rsidRPr="00D33BFF" w:rsidRDefault="00D33BFF" w:rsidP="00D33BFF">
      <w:pPr>
        <w:tabs>
          <w:tab w:val="left" w:pos="39"/>
        </w:tabs>
        <w:spacing w:after="0" w:line="240" w:lineRule="auto"/>
        <w:jc w:val="both"/>
        <w:rPr>
          <w:rFonts w:ascii="Times New Roman" w:eastAsia="Times New Roman" w:hAnsi="Times New Roman" w:cs="Times New Roman"/>
          <w:bCs/>
          <w:sz w:val="20"/>
          <w:szCs w:val="20"/>
          <w:lang w:val="kk-KZ" w:eastAsia="ru-RU"/>
        </w:rPr>
      </w:pPr>
      <w:r w:rsidRPr="00D33BFF">
        <w:rPr>
          <w:rFonts w:ascii="Times New Roman" w:eastAsia="Calibri" w:hAnsi="Times New Roman" w:cs="Times New Roman"/>
          <w:bCs/>
          <w:color w:val="000000" w:themeColor="text1"/>
          <w:sz w:val="20"/>
          <w:szCs w:val="20"/>
          <w:lang w:val="kk-KZ" w:eastAsia="ru-RU"/>
        </w:rPr>
        <w:lastRenderedPageBreak/>
        <w:t>3.</w:t>
      </w:r>
      <w:r w:rsidRPr="00D33BFF">
        <w:rPr>
          <w:rFonts w:ascii="Times New Roman" w:eastAsia="Calibri" w:hAnsi="Times New Roman" w:cs="Times New Roman"/>
          <w:bCs/>
          <w:color w:val="000000" w:themeColor="text1"/>
          <w:sz w:val="20"/>
          <w:szCs w:val="20"/>
          <w:lang w:val="kk-KZ" w:eastAsia="ru-RU"/>
        </w:rPr>
        <w:tab/>
      </w:r>
      <w:r w:rsidRPr="00D33BFF">
        <w:rPr>
          <w:rFonts w:ascii="Times New Roman" w:eastAsia="Times New Roman" w:hAnsi="Times New Roman" w:cs="Times New Roman"/>
          <w:bCs/>
          <w:sz w:val="20"/>
          <w:szCs w:val="20"/>
          <w:lang w:val="kk-KZ" w:eastAsia="ru-RU"/>
        </w:rPr>
        <w:t>Барциц И.Н. Эволюция государственного управления в странах постсоветского пространства. 1991-2021-М.: Дело РАНХиГС, 2021 -448 с.</w:t>
      </w:r>
    </w:p>
    <w:p w14:paraId="06E2B90F" w14:textId="77777777" w:rsidR="00D33BFF" w:rsidRPr="00D33BFF" w:rsidRDefault="00D33BFF" w:rsidP="00D33BFF">
      <w:pPr>
        <w:spacing w:after="0" w:line="240" w:lineRule="auto"/>
        <w:jc w:val="both"/>
        <w:rPr>
          <w:rFonts w:ascii="Times New Roman" w:eastAsia="Times New Roman" w:hAnsi="Times New Roman" w:cs="Times New Roman"/>
          <w:bCs/>
          <w:sz w:val="20"/>
          <w:szCs w:val="20"/>
          <w:lang w:val="kk-KZ" w:eastAsia="ru-RU"/>
        </w:rPr>
      </w:pPr>
      <w:r w:rsidRPr="00D33BFF">
        <w:rPr>
          <w:rFonts w:ascii="Times New Roman" w:eastAsia="Times New Roman" w:hAnsi="Times New Roman" w:cs="Times New Roman"/>
          <w:bCs/>
          <w:sz w:val="20"/>
          <w:szCs w:val="20"/>
          <w:lang w:val="kk-KZ" w:eastAsia="ru-RU"/>
        </w:rPr>
        <w:t>4. Васильев В.П., Деханова  М.Г., Холоденко Ю.А. Государственное и муниципальное управление -М.: Юрайт, 2021-307 с</w:t>
      </w:r>
    </w:p>
    <w:p w14:paraId="42E22EE5" w14:textId="77777777" w:rsidR="00D33BFF" w:rsidRPr="00D33BFF" w:rsidRDefault="00D33BFF" w:rsidP="00D33BFF">
      <w:pPr>
        <w:spacing w:after="0" w:line="240" w:lineRule="auto"/>
        <w:jc w:val="both"/>
        <w:rPr>
          <w:rFonts w:ascii="Times New Roman" w:eastAsia="Times New Roman" w:hAnsi="Times New Roman" w:cs="Times New Roman"/>
          <w:bCs/>
          <w:sz w:val="20"/>
          <w:szCs w:val="20"/>
          <w:lang w:val="kk-KZ" w:eastAsia="ru-RU"/>
        </w:rPr>
      </w:pPr>
      <w:r w:rsidRPr="00D33BFF">
        <w:rPr>
          <w:rFonts w:ascii="Times New Roman" w:eastAsia="Times New Roman" w:hAnsi="Times New Roman" w:cs="Times New Roman"/>
          <w:bCs/>
          <w:sz w:val="20"/>
          <w:szCs w:val="20"/>
          <w:lang w:val="kk-KZ" w:eastAsia="ru-RU"/>
        </w:rPr>
        <w:t>5. Глазьев С.Ю. Управление развитием экономики: курс лекций - М.: Факультет государственного управления МГУ, 2019 - 759 с.</w:t>
      </w:r>
    </w:p>
    <w:p w14:paraId="7A2DD4BD" w14:textId="77777777" w:rsidR="00D33BFF" w:rsidRPr="00D33BFF" w:rsidRDefault="00D33BFF" w:rsidP="00D33BFF">
      <w:pPr>
        <w:spacing w:after="0" w:line="240" w:lineRule="auto"/>
        <w:jc w:val="both"/>
        <w:rPr>
          <w:rFonts w:ascii="Times New Roman" w:eastAsia="Times New Roman" w:hAnsi="Times New Roman" w:cs="Times New Roman"/>
          <w:bCs/>
          <w:sz w:val="20"/>
          <w:szCs w:val="20"/>
          <w:lang w:val="kk-KZ" w:eastAsia="ru-RU"/>
        </w:rPr>
      </w:pPr>
      <w:r w:rsidRPr="00D33BFF">
        <w:rPr>
          <w:rFonts w:ascii="Times New Roman" w:eastAsia="Times New Roman" w:hAnsi="Times New Roman" w:cs="Times New Roman"/>
          <w:bCs/>
          <w:sz w:val="20"/>
          <w:szCs w:val="20"/>
          <w:lang w:val="kk-KZ" w:eastAsia="ru-RU"/>
        </w:rPr>
        <w:t>6. Кудина М.В., Воронов А.С., Леонтьева Л.С.Управление государственными реформами и корпоративными преобразованиями- М.: ЮНИТИ-ДАНА, 2021- 255 с.</w:t>
      </w:r>
    </w:p>
    <w:p w14:paraId="4B4756CA" w14:textId="77777777" w:rsidR="00D33BFF" w:rsidRPr="00D33BFF" w:rsidRDefault="00D33BFF" w:rsidP="00D33BFF">
      <w:pPr>
        <w:spacing w:after="0" w:line="240" w:lineRule="auto"/>
        <w:jc w:val="both"/>
        <w:rPr>
          <w:rFonts w:ascii="Times New Roman" w:eastAsia="Times New Roman" w:hAnsi="Times New Roman" w:cs="Times New Roman"/>
          <w:bCs/>
          <w:sz w:val="20"/>
          <w:szCs w:val="20"/>
          <w:lang w:val="kk-KZ" w:eastAsia="ru-RU"/>
        </w:rPr>
      </w:pPr>
      <w:r w:rsidRPr="00D33BFF">
        <w:rPr>
          <w:rFonts w:ascii="Times New Roman" w:eastAsia="Times New Roman" w:hAnsi="Times New Roman" w:cs="Times New Roman"/>
          <w:bCs/>
          <w:sz w:val="20"/>
          <w:szCs w:val="20"/>
          <w:lang w:val="kk-KZ" w:eastAsia="ru-RU"/>
        </w:rPr>
        <w:t>7. Липски С.А. Система государственного управления -М.: ИНФРА-М,  2020 -229 с.</w:t>
      </w:r>
    </w:p>
    <w:p w14:paraId="0AD94E3D" w14:textId="77777777" w:rsidR="00D33BFF" w:rsidRPr="00D33BFF" w:rsidRDefault="00D33BFF" w:rsidP="00D33BFF">
      <w:pPr>
        <w:spacing w:after="0" w:line="240" w:lineRule="auto"/>
        <w:jc w:val="both"/>
        <w:rPr>
          <w:rFonts w:ascii="Times New Roman" w:eastAsia="Times New Roman" w:hAnsi="Times New Roman" w:cs="Times New Roman"/>
          <w:bCs/>
          <w:sz w:val="20"/>
          <w:szCs w:val="20"/>
          <w:lang w:val="kk-KZ" w:eastAsia="ru-RU"/>
        </w:rPr>
      </w:pPr>
      <w:r w:rsidRPr="00D33BFF">
        <w:rPr>
          <w:rFonts w:ascii="Times New Roman" w:eastAsia="Times New Roman" w:hAnsi="Times New Roman" w:cs="Times New Roman"/>
          <w:bCs/>
          <w:sz w:val="20"/>
          <w:szCs w:val="20"/>
          <w:lang w:val="kk-KZ" w:eastAsia="ru-RU"/>
        </w:rPr>
        <w:t xml:space="preserve"> 8.  Кошкидько  В.Г., Пронкина С.В. Региональное управление: отечественный и зарубежный опыт: монография – М. АРГАМАК-МЕДИА, 2018 – 320 с</w:t>
      </w:r>
    </w:p>
    <w:p w14:paraId="4D9B3F3E" w14:textId="77777777" w:rsidR="00D33BFF" w:rsidRPr="00D33BFF" w:rsidRDefault="00D33BFF" w:rsidP="00D33BFF">
      <w:pPr>
        <w:spacing w:after="0" w:line="240" w:lineRule="auto"/>
        <w:jc w:val="both"/>
        <w:rPr>
          <w:rFonts w:ascii="Times New Roman" w:eastAsia="Times New Roman" w:hAnsi="Times New Roman" w:cs="Times New Roman"/>
          <w:bCs/>
          <w:sz w:val="20"/>
          <w:szCs w:val="20"/>
          <w:lang w:val="kk-KZ" w:eastAsia="ru-RU"/>
        </w:rPr>
      </w:pPr>
      <w:r w:rsidRPr="00D33BFF">
        <w:rPr>
          <w:rFonts w:ascii="Times New Roman" w:eastAsia="Times New Roman" w:hAnsi="Times New Roman" w:cs="Times New Roman"/>
          <w:bCs/>
          <w:sz w:val="20"/>
          <w:szCs w:val="20"/>
          <w:lang w:val="kk-KZ" w:eastAsia="ru-RU"/>
        </w:rPr>
        <w:t>9. Мухаев Р.Т. Государственое и муниципиальное управлени-М.: ИНФРА-М, 2021-467 с.</w:t>
      </w:r>
    </w:p>
    <w:p w14:paraId="57D6197E" w14:textId="77777777" w:rsidR="00D33BFF" w:rsidRPr="00D33BFF" w:rsidRDefault="00D33BFF" w:rsidP="00D33BFF">
      <w:pPr>
        <w:spacing w:after="0" w:line="240" w:lineRule="auto"/>
        <w:jc w:val="both"/>
        <w:rPr>
          <w:rFonts w:ascii="Times New Roman" w:eastAsia="Times New Roman" w:hAnsi="Times New Roman" w:cs="Times New Roman"/>
          <w:bCs/>
          <w:sz w:val="20"/>
          <w:szCs w:val="20"/>
          <w:lang w:val="kk-KZ" w:eastAsia="ru-RU"/>
        </w:rPr>
      </w:pPr>
      <w:r w:rsidRPr="00D33BFF">
        <w:rPr>
          <w:rFonts w:ascii="Times New Roman" w:eastAsia="Times New Roman" w:hAnsi="Times New Roman" w:cs="Times New Roman"/>
          <w:bCs/>
          <w:sz w:val="20"/>
          <w:szCs w:val="20"/>
          <w:lang w:val="kk-KZ" w:eastAsia="ru-RU"/>
        </w:rPr>
        <w:t>10. Пушкарева Г.В., Соловьев А.И., Михайлова О.В. Идеи и ценности в государственном управлении - М.: Аспект-Пресс, 2018 - 272 с.</w:t>
      </w:r>
    </w:p>
    <w:p w14:paraId="4B9CED29" w14:textId="77777777" w:rsidR="00D33BFF" w:rsidRPr="00D33BFF" w:rsidRDefault="00D33BFF" w:rsidP="00D33BFF">
      <w:pPr>
        <w:spacing w:after="0" w:line="240" w:lineRule="auto"/>
        <w:jc w:val="both"/>
        <w:rPr>
          <w:rFonts w:ascii="Times New Roman" w:eastAsia="Times New Roman" w:hAnsi="Times New Roman" w:cs="Times New Roman"/>
          <w:bCs/>
          <w:sz w:val="20"/>
          <w:szCs w:val="20"/>
          <w:lang w:val="kk-KZ" w:eastAsia="ru-RU"/>
        </w:rPr>
      </w:pPr>
      <w:r w:rsidRPr="00D33BFF">
        <w:rPr>
          <w:rFonts w:ascii="Times New Roman" w:eastAsia="Times New Roman" w:hAnsi="Times New Roman" w:cs="Times New Roman"/>
          <w:bCs/>
          <w:sz w:val="20"/>
          <w:szCs w:val="20"/>
          <w:lang w:val="kk-KZ" w:eastAsia="ru-RU"/>
        </w:rPr>
        <w:t>11.Сморгунова Л.В. Государственная политика и управление: уровни, технологии, зарубежный опыт-М.: Юрайт, 2020-484 с.</w:t>
      </w:r>
    </w:p>
    <w:p w14:paraId="5E43176F" w14:textId="77777777" w:rsidR="00D33BFF" w:rsidRPr="00D33BFF" w:rsidRDefault="00D33BFF" w:rsidP="00D33BFF">
      <w:pPr>
        <w:spacing w:after="0" w:line="240" w:lineRule="auto"/>
        <w:jc w:val="both"/>
        <w:rPr>
          <w:rFonts w:ascii="Times New Roman" w:eastAsia="Times New Roman" w:hAnsi="Times New Roman" w:cs="Times New Roman"/>
          <w:bCs/>
          <w:sz w:val="20"/>
          <w:szCs w:val="20"/>
          <w:lang w:val="kk-KZ" w:eastAsia="ru-RU"/>
        </w:rPr>
      </w:pPr>
      <w:r w:rsidRPr="00D33BFF">
        <w:rPr>
          <w:rFonts w:ascii="Times New Roman" w:eastAsia="Times New Roman" w:hAnsi="Times New Roman" w:cs="Times New Roman"/>
          <w:bCs/>
          <w:sz w:val="20"/>
          <w:szCs w:val="20"/>
          <w:lang w:val="kk-KZ" w:eastAsia="ru-RU"/>
        </w:rPr>
        <w:t xml:space="preserve">12.Современные подходы к изучению истории государственного управления - М.: МГУ, 2020 – 76 с. </w:t>
      </w:r>
    </w:p>
    <w:p w14:paraId="4EE6D97C" w14:textId="77777777" w:rsidR="00D33BFF" w:rsidRPr="00D33BFF" w:rsidRDefault="00D33BFF" w:rsidP="00D33BFF">
      <w:pPr>
        <w:spacing w:after="0" w:line="240" w:lineRule="auto"/>
        <w:jc w:val="both"/>
        <w:rPr>
          <w:rFonts w:ascii="Times New Roman" w:eastAsia="Times New Roman" w:hAnsi="Times New Roman" w:cs="Times New Roman"/>
          <w:bCs/>
          <w:sz w:val="20"/>
          <w:szCs w:val="20"/>
          <w:lang w:val="kk-KZ" w:eastAsia="ru-RU"/>
        </w:rPr>
      </w:pPr>
      <w:r w:rsidRPr="00D33BFF">
        <w:rPr>
          <w:rFonts w:ascii="Times New Roman" w:eastAsia="Times New Roman" w:hAnsi="Times New Roman" w:cs="Times New Roman"/>
          <w:bCs/>
          <w:sz w:val="20"/>
          <w:szCs w:val="20"/>
          <w:lang w:val="kk-KZ" w:eastAsia="ru-RU"/>
        </w:rPr>
        <w:t>13.Современные тенденции в государственном управлении,</w:t>
      </w:r>
    </w:p>
    <w:p w14:paraId="093253ED" w14:textId="77777777" w:rsidR="00D33BFF" w:rsidRPr="00D33BFF" w:rsidRDefault="00D33BFF" w:rsidP="00D33BFF">
      <w:pPr>
        <w:spacing w:after="0" w:line="240" w:lineRule="auto"/>
        <w:jc w:val="both"/>
        <w:rPr>
          <w:rFonts w:ascii="Times New Roman" w:eastAsia="Times New Roman" w:hAnsi="Times New Roman" w:cs="Times New Roman"/>
          <w:bCs/>
          <w:sz w:val="20"/>
          <w:szCs w:val="20"/>
          <w:lang w:val="kk-KZ" w:eastAsia="ru-RU"/>
        </w:rPr>
      </w:pPr>
      <w:r w:rsidRPr="00D33BFF">
        <w:rPr>
          <w:rFonts w:ascii="Times New Roman" w:eastAsia="Times New Roman" w:hAnsi="Times New Roman" w:cs="Times New Roman"/>
          <w:bCs/>
          <w:sz w:val="20"/>
          <w:szCs w:val="20"/>
          <w:lang w:val="kk-KZ" w:eastAsia="ru-RU"/>
        </w:rPr>
        <w:t>экономике, политике, праве -Ростов н/Д:  ЮРИУ РАНХиГС, 2021 – 426 с.</w:t>
      </w:r>
    </w:p>
    <w:p w14:paraId="6ACA5175" w14:textId="77777777" w:rsidR="00D33BFF" w:rsidRPr="00D33BFF" w:rsidRDefault="00D33BFF" w:rsidP="00D33BFF">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r w:rsidRPr="00D33BFF">
        <w:rPr>
          <w:rFonts w:ascii="Times New Roman" w:eastAsia="Calibri" w:hAnsi="Times New Roman" w:cs="Times New Roman"/>
          <w:bCs/>
          <w:color w:val="000000" w:themeColor="text1"/>
          <w:sz w:val="20"/>
          <w:szCs w:val="20"/>
          <w:lang w:val="kk-KZ" w:eastAsia="ru-RU"/>
        </w:rPr>
        <w:t>14.</w:t>
      </w:r>
      <w:r w:rsidRPr="00D33BFF">
        <w:rPr>
          <w:rFonts w:ascii="Times New Roman" w:eastAsia="Calibri" w:hAnsi="Times New Roman" w:cs="Times New Roman"/>
          <w:bCs/>
          <w:color w:val="000000" w:themeColor="text1"/>
          <w:sz w:val="20"/>
          <w:szCs w:val="20"/>
          <w:lang w:val="kk-KZ" w:eastAsia="ru-RU"/>
        </w:rPr>
        <w:tab/>
        <w:t>Воронов А.С. Кудина М.В., Леонтьева Л.С. Управление государственными реформами и корпоративными преобразованиями - М.: ЮНИТИ-ДАНА, 2021. — 255 с.</w:t>
      </w:r>
    </w:p>
    <w:p w14:paraId="6EA3F5B4" w14:textId="77777777" w:rsidR="00D33BFF" w:rsidRPr="00D33BFF" w:rsidRDefault="00D33BFF" w:rsidP="00D33BFF">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p>
    <w:p w14:paraId="2315F281" w14:textId="77777777" w:rsidR="00D33BFF" w:rsidRPr="00D33BFF" w:rsidRDefault="00D33BFF" w:rsidP="00D33BFF">
      <w:pPr>
        <w:tabs>
          <w:tab w:val="left" w:pos="39"/>
        </w:tabs>
        <w:spacing w:after="0" w:line="240" w:lineRule="auto"/>
        <w:jc w:val="both"/>
        <w:rPr>
          <w:rFonts w:ascii="Times New Roman" w:eastAsia="Times New Roman" w:hAnsi="Times New Roman" w:cs="Times New Roman"/>
          <w:b/>
          <w:sz w:val="20"/>
          <w:szCs w:val="20"/>
          <w:lang w:val="kk-KZ" w:eastAsia="ru-RU"/>
        </w:rPr>
      </w:pPr>
      <w:r w:rsidRPr="00D33BFF">
        <w:rPr>
          <w:rFonts w:ascii="Times New Roman" w:eastAsia="Calibri" w:hAnsi="Times New Roman" w:cs="Times New Roman"/>
          <w:bCs/>
          <w:color w:val="000000" w:themeColor="text1"/>
          <w:sz w:val="20"/>
          <w:szCs w:val="20"/>
          <w:lang w:val="kk-KZ" w:eastAsia="ru-RU"/>
        </w:rPr>
        <w:t xml:space="preserve"> </w:t>
      </w:r>
      <w:r w:rsidRPr="00D33BFF">
        <w:rPr>
          <w:rFonts w:ascii="Times New Roman" w:eastAsia="Times New Roman" w:hAnsi="Times New Roman" w:cs="Times New Roman"/>
          <w:b/>
          <w:sz w:val="20"/>
          <w:szCs w:val="20"/>
          <w:lang w:val="kk-KZ" w:eastAsia="ru-RU"/>
        </w:rPr>
        <w:t>Қосымша әдебиеттер:</w:t>
      </w:r>
    </w:p>
    <w:p w14:paraId="1C04F8EF" w14:textId="77777777" w:rsidR="00D33BFF" w:rsidRPr="00D33BFF" w:rsidRDefault="00D33BFF" w:rsidP="00D33BFF">
      <w:pPr>
        <w:numPr>
          <w:ilvl w:val="0"/>
          <w:numId w:val="2"/>
        </w:numPr>
        <w:spacing w:after="0" w:line="240" w:lineRule="auto"/>
        <w:contextualSpacing/>
        <w:rPr>
          <w:rFonts w:ascii="Times New Roman" w:hAnsi="Times New Roman" w:cs="Times New Roman"/>
          <w:color w:val="212529"/>
          <w:sz w:val="20"/>
          <w:szCs w:val="20"/>
          <w:shd w:val="clear" w:color="auto" w:fill="F4F4F4"/>
          <w:lang w:val="kk-KZ"/>
        </w:rPr>
      </w:pPr>
      <w:r w:rsidRPr="00D33BFF">
        <w:rPr>
          <w:rFonts w:ascii="Times New Roman" w:hAnsi="Times New Roman" w:cs="Times New Roman"/>
          <w:b/>
          <w:bCs/>
          <w:color w:val="212529"/>
          <w:sz w:val="20"/>
          <w:szCs w:val="20"/>
          <w:shd w:val="clear" w:color="auto" w:fill="F4F4F4"/>
          <w:lang w:val="kk-KZ"/>
        </w:rPr>
        <w:t>1.Оксфорд экономика сөздігі  = A Dictionary of Economics (Oxford Quick Reference) : сөздік  -Алматы : "Ұлттық аударма бюросы" ҚҚ, 2019 - 606 б.</w:t>
      </w:r>
    </w:p>
    <w:p w14:paraId="05CEB9E7" w14:textId="77777777" w:rsidR="00D33BFF" w:rsidRPr="00D33BFF" w:rsidRDefault="00D33BFF" w:rsidP="00D33BFF">
      <w:pPr>
        <w:numPr>
          <w:ilvl w:val="0"/>
          <w:numId w:val="2"/>
        </w:numPr>
        <w:spacing w:after="0" w:line="240" w:lineRule="auto"/>
        <w:contextualSpacing/>
        <w:jc w:val="both"/>
        <w:rPr>
          <w:rFonts w:ascii="Times New Roman" w:eastAsia="Times New Roman" w:hAnsi="Times New Roman" w:cs="Times New Roman"/>
          <w:b/>
          <w:bCs/>
          <w:sz w:val="20"/>
          <w:szCs w:val="20"/>
          <w:lang w:val="kk-KZ"/>
        </w:rPr>
      </w:pPr>
      <w:r w:rsidRPr="00D33BFF">
        <w:rPr>
          <w:rFonts w:ascii="Times New Roman" w:hAnsi="Times New Roman" w:cs="Times New Roman"/>
          <w:b/>
          <w:bCs/>
          <w:color w:val="212529"/>
          <w:sz w:val="20"/>
          <w:szCs w:val="20"/>
          <w:shd w:val="clear" w:color="auto" w:fill="F4F4F4"/>
          <w:lang w:val="kk-KZ"/>
        </w:rPr>
        <w:t>2.Уилтон, Ник. HR-менеджментке кіріспе = An Introduction to Human Resource Management - Алматы: "Ұлттық аударма бюросы" ҚҚ, 2019. — 531 б.</w:t>
      </w:r>
    </w:p>
    <w:p w14:paraId="66BE748F" w14:textId="77777777" w:rsidR="00D33BFF" w:rsidRPr="00D33BFF" w:rsidRDefault="00D33BFF" w:rsidP="00D33BFF">
      <w:pPr>
        <w:numPr>
          <w:ilvl w:val="0"/>
          <w:numId w:val="2"/>
        </w:numPr>
        <w:tabs>
          <w:tab w:val="left" w:pos="1170"/>
        </w:tabs>
        <w:spacing w:after="0" w:line="240" w:lineRule="auto"/>
        <w:contextualSpacing/>
        <w:rPr>
          <w:rFonts w:ascii="Times New Roman" w:hAnsi="Times New Roman" w:cs="Times New Roman"/>
          <w:b/>
          <w:bCs/>
          <w:color w:val="212529"/>
          <w:sz w:val="20"/>
          <w:szCs w:val="20"/>
          <w:shd w:val="clear" w:color="auto" w:fill="F4F4F4"/>
          <w:lang w:val="kk-KZ"/>
        </w:rPr>
      </w:pPr>
      <w:r w:rsidRPr="00D33BFF">
        <w:rPr>
          <w:rFonts w:ascii="Times New Roman" w:hAnsi="Times New Roman" w:cs="Times New Roman"/>
          <w:b/>
          <w:bCs/>
          <w:color w:val="212529"/>
          <w:sz w:val="20"/>
          <w:szCs w:val="20"/>
          <w:shd w:val="clear" w:color="auto" w:fill="F4F4F4"/>
          <w:lang w:val="kk-KZ"/>
        </w:rPr>
        <w:t>3. М. Коннолли, Л. Хармс, Д. Мэйдмент Әлеуметтік жұмыс: контексі мен практикасы  – Нұр-Сұлтан: "Ұлттық аударма бюросы ҚҚ, 2020 – 382 б.</w:t>
      </w:r>
    </w:p>
    <w:p w14:paraId="338A8125" w14:textId="77777777" w:rsidR="00D33BFF" w:rsidRPr="00D33BFF" w:rsidRDefault="00D33BFF" w:rsidP="00D33BFF">
      <w:pPr>
        <w:numPr>
          <w:ilvl w:val="0"/>
          <w:numId w:val="2"/>
        </w:numPr>
        <w:tabs>
          <w:tab w:val="left" w:pos="39"/>
        </w:tabs>
        <w:spacing w:after="0" w:line="240" w:lineRule="auto"/>
        <w:contextualSpacing/>
        <w:jc w:val="both"/>
        <w:rPr>
          <w:rFonts w:ascii="Times New Roman" w:eastAsia="Calibri" w:hAnsi="Times New Roman" w:cs="Times New Roman"/>
          <w:b/>
          <w:bCs/>
          <w:color w:val="000000" w:themeColor="text1"/>
          <w:sz w:val="20"/>
          <w:szCs w:val="20"/>
          <w:lang w:val="kk-KZ"/>
        </w:rPr>
      </w:pPr>
      <w:r w:rsidRPr="00D33BFF">
        <w:rPr>
          <w:rFonts w:ascii="Times New Roman" w:hAnsi="Times New Roman" w:cs="Times New Roman"/>
          <w:b/>
          <w:bCs/>
          <w:color w:val="212529"/>
          <w:sz w:val="20"/>
          <w:szCs w:val="20"/>
          <w:shd w:val="clear" w:color="auto" w:fill="F4F4F4"/>
          <w:lang w:val="kk-KZ"/>
        </w:rPr>
        <w:t xml:space="preserve">4. Стивен П. Роббинс, Тимати А. Джадж   </w:t>
      </w:r>
      <w:r w:rsidRPr="00D33BFF">
        <w:rPr>
          <w:rFonts w:ascii="Times New Roman" w:hAnsi="Times New Roman" w:cs="Times New Roman"/>
          <w:b/>
          <w:bCs/>
          <w:color w:val="212529"/>
          <w:sz w:val="20"/>
          <w:szCs w:val="20"/>
          <w:shd w:val="clear" w:color="auto" w:fill="F4F4F4"/>
          <w:lang w:val="kk-KZ"/>
        </w:rPr>
        <w:br/>
        <w:t>Ұйымдық мінез-құлық негіздері = Essentials of Organizational Benavior [М  - Алматы: "Ұлттық аударма бюросы" ҚҚ, 2019 - 487 б.</w:t>
      </w:r>
    </w:p>
    <w:p w14:paraId="63893132" w14:textId="77777777" w:rsidR="00D33BFF" w:rsidRPr="00D33BFF" w:rsidRDefault="00D33BFF" w:rsidP="00D33BFF">
      <w:pPr>
        <w:numPr>
          <w:ilvl w:val="0"/>
          <w:numId w:val="2"/>
        </w:num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D33BFF">
        <w:rPr>
          <w:rFonts w:ascii="Times New Roman" w:hAnsi="Times New Roman" w:cs="Times New Roman"/>
          <w:b/>
          <w:bCs/>
          <w:color w:val="212529"/>
          <w:sz w:val="20"/>
          <w:szCs w:val="20"/>
          <w:shd w:val="clear" w:color="auto" w:fill="F4F4F4"/>
          <w:lang w:val="kk-KZ"/>
        </w:rPr>
        <w:t>5. Р. У. Гриффин Менеджмент = Management  - Астана: "Ұлттық аударма бюросы" ҚҚ, 2018 - 766 б.</w:t>
      </w:r>
    </w:p>
    <w:p w14:paraId="21313351" w14:textId="77777777" w:rsidR="00D33BFF" w:rsidRPr="00D33BFF" w:rsidRDefault="00D33BFF" w:rsidP="00D33BFF">
      <w:pPr>
        <w:numPr>
          <w:ilvl w:val="0"/>
          <w:numId w:val="2"/>
        </w:num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D33BFF">
        <w:rPr>
          <w:rFonts w:ascii="Times New Roman" w:hAnsi="Times New Roman" w:cs="Times New Roman"/>
          <w:b/>
          <w:bCs/>
          <w:color w:val="212529"/>
          <w:sz w:val="20"/>
          <w:szCs w:val="20"/>
          <w:shd w:val="clear" w:color="auto" w:fill="F4F4F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78A7055" w14:textId="77777777" w:rsidR="00D33BFF" w:rsidRPr="00D33BFF" w:rsidRDefault="00D33BFF" w:rsidP="00D33BFF">
      <w:pPr>
        <w:numPr>
          <w:ilvl w:val="0"/>
          <w:numId w:val="2"/>
        </w:num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D33BFF">
        <w:rPr>
          <w:rFonts w:ascii="Times New Roman" w:hAnsi="Times New Roman" w:cs="Times New Roman"/>
          <w:b/>
          <w:bCs/>
          <w:color w:val="212529"/>
          <w:sz w:val="20"/>
          <w:szCs w:val="20"/>
          <w:shd w:val="clear" w:color="auto" w:fill="F4F4F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50458C7" w14:textId="77777777" w:rsidR="00D33BFF" w:rsidRPr="00D33BFF" w:rsidRDefault="00D33BFF" w:rsidP="00D33BFF">
      <w:pPr>
        <w:numPr>
          <w:ilvl w:val="0"/>
          <w:numId w:val="2"/>
        </w:num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D33BFF">
        <w:rPr>
          <w:rFonts w:ascii="Times New Roman" w:hAnsi="Times New Roman" w:cs="Times New Roman"/>
          <w:b/>
          <w:bCs/>
          <w:color w:val="212529"/>
          <w:sz w:val="20"/>
          <w:szCs w:val="20"/>
          <w:shd w:val="clear" w:color="auto" w:fill="F4F4F4"/>
          <w:lang w:val="kk-KZ"/>
        </w:rPr>
        <w:t>8. О’Лири, Зина. Зерттеу жобасын жүргізу: негізгі нұсқаулық : монография - Алматы: "Ұлттық аударма бюросы" ҚҚ, 2020 - 470 б.</w:t>
      </w:r>
    </w:p>
    <w:p w14:paraId="62CE9359" w14:textId="77777777" w:rsidR="00D33BFF" w:rsidRPr="00D33BFF" w:rsidRDefault="00D33BFF" w:rsidP="00D33BFF">
      <w:pPr>
        <w:numPr>
          <w:ilvl w:val="0"/>
          <w:numId w:val="2"/>
        </w:numPr>
        <w:tabs>
          <w:tab w:val="left" w:pos="39"/>
        </w:tabs>
        <w:spacing w:after="0" w:line="240" w:lineRule="auto"/>
        <w:contextualSpacing/>
        <w:jc w:val="both"/>
        <w:rPr>
          <w:rFonts w:ascii="Times New Roman" w:eastAsia="Calibri" w:hAnsi="Times New Roman" w:cs="Times New Roman"/>
          <w:b/>
          <w:bCs/>
          <w:color w:val="000000" w:themeColor="text1"/>
          <w:sz w:val="20"/>
          <w:szCs w:val="20"/>
          <w:lang w:val="kk-KZ"/>
        </w:rPr>
      </w:pPr>
      <w:r w:rsidRPr="00D33BFF">
        <w:rPr>
          <w:rFonts w:ascii="Times New Roman" w:hAnsi="Times New Roman" w:cs="Times New Roman"/>
          <w:b/>
          <w:bCs/>
          <w:color w:val="212529"/>
          <w:sz w:val="20"/>
          <w:szCs w:val="20"/>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308A0434" w14:textId="29F79AFE" w:rsidR="00A407B5" w:rsidRDefault="00A407B5" w:rsidP="00D33BFF">
      <w:pPr>
        <w:tabs>
          <w:tab w:val="left" w:pos="1215"/>
        </w:tabs>
        <w:rPr>
          <w:lang w:val="kk-KZ"/>
        </w:rPr>
      </w:pPr>
    </w:p>
    <w:p w14:paraId="10F0A7AB" w14:textId="77777777" w:rsidR="00D33BFF" w:rsidRPr="0045009A" w:rsidRDefault="00D33BFF" w:rsidP="00D33BFF">
      <w:pPr>
        <w:tabs>
          <w:tab w:val="left" w:pos="1215"/>
        </w:tabs>
        <w:rPr>
          <w:lang w:val="kk-KZ"/>
        </w:rPr>
      </w:pPr>
    </w:p>
    <w:p w14:paraId="7DACCAE3" w14:textId="39D00B65" w:rsidR="00A407B5" w:rsidRPr="00A407B5" w:rsidRDefault="00A407B5" w:rsidP="00A407B5">
      <w:pPr>
        <w:tabs>
          <w:tab w:val="left" w:pos="900"/>
        </w:tabs>
        <w:rPr>
          <w:rFonts w:ascii="Times New Roman" w:hAnsi="Times New Roman" w:cs="Times New Roman"/>
          <w:sz w:val="28"/>
          <w:szCs w:val="28"/>
          <w:lang w:val="kk-KZ"/>
        </w:rPr>
      </w:pPr>
    </w:p>
    <w:sectPr w:rsidR="00A407B5" w:rsidRPr="00A407B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338539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303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5B"/>
    <w:rsid w:val="00520B5B"/>
    <w:rsid w:val="006C0B77"/>
    <w:rsid w:val="006F1C33"/>
    <w:rsid w:val="008242FF"/>
    <w:rsid w:val="00870751"/>
    <w:rsid w:val="00922C48"/>
    <w:rsid w:val="00A407B5"/>
    <w:rsid w:val="00B915B7"/>
    <w:rsid w:val="00C82539"/>
    <w:rsid w:val="00D33BF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E69F"/>
  <w15:chartTrackingRefBased/>
  <w15:docId w15:val="{A9EBF974-EC53-476D-9458-E7557B14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A40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2780</Words>
  <Characters>15849</Characters>
  <Application>Microsoft Office Word</Application>
  <DocSecurity>0</DocSecurity>
  <Lines>132</Lines>
  <Paragraphs>37</Paragraphs>
  <ScaleCrop>false</ScaleCrop>
  <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4</cp:revision>
  <dcterms:created xsi:type="dcterms:W3CDTF">2021-09-23T03:43:00Z</dcterms:created>
  <dcterms:modified xsi:type="dcterms:W3CDTF">2022-09-18T12:05:00Z</dcterms:modified>
</cp:coreProperties>
</file>